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1E38B" w14:textId="31ACCE66" w:rsidR="00A46A93" w:rsidRDefault="004016F0" w:rsidP="006801EF">
      <w:pPr>
        <w:jc w:val="center"/>
        <w:rPr>
          <w:rFonts w:ascii="Arial" w:hAnsi="Arial" w:cs="Arial"/>
          <w:b/>
          <w:bCs/>
          <w:sz w:val="24"/>
          <w:szCs w:val="24"/>
        </w:rPr>
      </w:pPr>
      <w:r w:rsidRPr="00C44D62">
        <w:rPr>
          <w:rFonts w:ascii="Arial" w:hAnsi="Arial" w:cs="Arial"/>
          <w:b/>
          <w:bCs/>
          <w:sz w:val="24"/>
          <w:szCs w:val="24"/>
        </w:rPr>
        <w:t>Suggested language</w:t>
      </w:r>
      <w:r w:rsidR="00691F24">
        <w:rPr>
          <w:rFonts w:ascii="Arial" w:hAnsi="Arial" w:cs="Arial"/>
          <w:b/>
          <w:bCs/>
          <w:sz w:val="24"/>
          <w:szCs w:val="24"/>
        </w:rPr>
        <w:t xml:space="preserve"> for </w:t>
      </w:r>
      <w:r w:rsidR="006801EF">
        <w:rPr>
          <w:rFonts w:ascii="Arial" w:hAnsi="Arial" w:cs="Arial"/>
          <w:b/>
          <w:bCs/>
          <w:sz w:val="24"/>
          <w:szCs w:val="24"/>
        </w:rPr>
        <w:t>the Buy America Preference (BAP) per the Build America, Buy America Act (BABA)</w:t>
      </w:r>
      <w:r w:rsidRPr="00C44D62">
        <w:rPr>
          <w:rFonts w:ascii="Arial" w:hAnsi="Arial" w:cs="Arial"/>
          <w:b/>
          <w:bCs/>
          <w:sz w:val="24"/>
          <w:szCs w:val="24"/>
        </w:rPr>
        <w:t>:</w:t>
      </w:r>
    </w:p>
    <w:p w14:paraId="4F37C0B4" w14:textId="3C33E691" w:rsidR="00C44D62" w:rsidRPr="00A46A93" w:rsidRDefault="009A3A24" w:rsidP="006801EF">
      <w:pPr>
        <w:jc w:val="center"/>
        <w:rPr>
          <w:rFonts w:ascii="Arial" w:hAnsi="Arial" w:cs="Arial"/>
          <w:b/>
          <w:bCs/>
          <w:sz w:val="22"/>
          <w:szCs w:val="22"/>
        </w:rPr>
      </w:pPr>
      <w:r>
        <w:rPr>
          <w:rFonts w:ascii="Arial" w:hAnsi="Arial" w:cs="Arial"/>
          <w:b/>
          <w:bCs/>
          <w:sz w:val="22"/>
          <w:szCs w:val="22"/>
        </w:rPr>
        <w:t>To be included in all Public Facilities, Housing, and HOME contracts</w:t>
      </w:r>
    </w:p>
    <w:p w14:paraId="5B782B6F" w14:textId="77777777" w:rsidR="00A46A93" w:rsidRDefault="00A46A93" w:rsidP="00A46A93">
      <w:pPr>
        <w:rPr>
          <w:rFonts w:ascii="Arial" w:hAnsi="Arial" w:cs="Arial"/>
          <w:sz w:val="22"/>
          <w:szCs w:val="22"/>
        </w:rPr>
      </w:pPr>
    </w:p>
    <w:p w14:paraId="55DB3008" w14:textId="77777777" w:rsidR="0034413A" w:rsidRPr="00A91201" w:rsidRDefault="0034413A" w:rsidP="00A46A93">
      <w:pPr>
        <w:tabs>
          <w:tab w:val="left" w:pos="720"/>
          <w:tab w:val="left" w:pos="1440"/>
        </w:tabs>
        <w:ind w:left="1440" w:hanging="1440"/>
        <w:rPr>
          <w:rFonts w:ascii="Arial" w:hAnsi="Arial" w:cs="Arial"/>
          <w:sz w:val="22"/>
          <w:szCs w:val="22"/>
        </w:rPr>
      </w:pPr>
      <w:bookmarkStart w:id="0" w:name="_Hlk194301592"/>
    </w:p>
    <w:p w14:paraId="4D79FC70" w14:textId="77777777" w:rsidR="00A46A93" w:rsidRDefault="00A46A93" w:rsidP="00A46A93">
      <w:pPr>
        <w:rPr>
          <w:rFonts w:ascii="Arial" w:hAnsi="Arial" w:cs="Arial"/>
          <w:sz w:val="22"/>
          <w:szCs w:val="22"/>
        </w:rPr>
      </w:pPr>
    </w:p>
    <w:p w14:paraId="007E6D8A" w14:textId="4627F01E" w:rsidR="009A3A24" w:rsidRDefault="009A3A24" w:rsidP="00A46A93">
      <w:pPr>
        <w:rPr>
          <w:rFonts w:ascii="Arial" w:hAnsi="Arial" w:cs="Arial"/>
          <w:sz w:val="22"/>
          <w:szCs w:val="22"/>
          <w:u w:val="single"/>
        </w:rPr>
      </w:pPr>
      <w:r>
        <w:rPr>
          <w:rFonts w:ascii="Arial" w:hAnsi="Arial" w:cs="Arial"/>
          <w:sz w:val="22"/>
          <w:szCs w:val="22"/>
        </w:rPr>
        <w:t xml:space="preserve">##. </w:t>
      </w:r>
      <w:r>
        <w:rPr>
          <w:rFonts w:ascii="Arial" w:hAnsi="Arial" w:cs="Arial"/>
          <w:sz w:val="22"/>
          <w:szCs w:val="22"/>
        </w:rPr>
        <w:tab/>
      </w:r>
      <w:r w:rsidRPr="009A3A24">
        <w:rPr>
          <w:rFonts w:ascii="Arial" w:hAnsi="Arial" w:cs="Arial"/>
          <w:sz w:val="22"/>
          <w:szCs w:val="22"/>
          <w:u w:val="single"/>
        </w:rPr>
        <w:t>Compliance with the Build America Buy America Act at Notice CPD-2023-12</w:t>
      </w:r>
    </w:p>
    <w:p w14:paraId="269E3A7D" w14:textId="77777777" w:rsidR="009A3A24" w:rsidRDefault="009A3A24" w:rsidP="00A46A93">
      <w:pPr>
        <w:rPr>
          <w:rFonts w:ascii="Arial" w:hAnsi="Arial" w:cs="Arial"/>
          <w:sz w:val="22"/>
          <w:szCs w:val="22"/>
        </w:rPr>
      </w:pPr>
    </w:p>
    <w:p w14:paraId="584116DB" w14:textId="3EC16002" w:rsidR="009A3A24" w:rsidRPr="009A3A24" w:rsidRDefault="009A3A24" w:rsidP="009A3A24">
      <w:pPr>
        <w:pStyle w:val="ListParagraph"/>
        <w:numPr>
          <w:ilvl w:val="0"/>
          <w:numId w:val="13"/>
        </w:numPr>
        <w:rPr>
          <w:rFonts w:ascii="Arial" w:hAnsi="Arial" w:cs="Arial"/>
          <w:sz w:val="22"/>
          <w:szCs w:val="22"/>
        </w:rPr>
      </w:pPr>
      <w:r w:rsidRPr="009A3A24">
        <w:rPr>
          <w:rFonts w:ascii="Arial" w:hAnsi="Arial" w:cs="Arial"/>
          <w:sz w:val="22"/>
          <w:szCs w:val="22"/>
        </w:rPr>
        <w:t xml:space="preserve">The </w:t>
      </w:r>
      <w:r w:rsidR="0018063F">
        <w:rPr>
          <w:rFonts w:ascii="Arial" w:hAnsi="Arial" w:cs="Arial"/>
          <w:sz w:val="22"/>
          <w:szCs w:val="22"/>
        </w:rPr>
        <w:t xml:space="preserve">Agency </w:t>
      </w:r>
      <w:r w:rsidRPr="009A3A24">
        <w:rPr>
          <w:rFonts w:ascii="Arial" w:hAnsi="Arial" w:cs="Arial"/>
          <w:sz w:val="22"/>
          <w:szCs w:val="22"/>
        </w:rPr>
        <w:t>must comply with the requirements of the Build America, Buy America (BABA) Act, 41 U</w:t>
      </w:r>
      <w:r w:rsidR="007653FD">
        <w:rPr>
          <w:rFonts w:ascii="Arial" w:hAnsi="Arial" w:cs="Arial"/>
          <w:sz w:val="22"/>
          <w:szCs w:val="22"/>
        </w:rPr>
        <w:t>.</w:t>
      </w:r>
      <w:r w:rsidRPr="009A3A24">
        <w:rPr>
          <w:rFonts w:ascii="Arial" w:hAnsi="Arial" w:cs="Arial"/>
          <w:sz w:val="22"/>
          <w:szCs w:val="22"/>
        </w:rPr>
        <w:t>S</w:t>
      </w:r>
      <w:r w:rsidR="007653FD">
        <w:rPr>
          <w:rFonts w:ascii="Arial" w:hAnsi="Arial" w:cs="Arial"/>
          <w:sz w:val="22"/>
          <w:szCs w:val="22"/>
        </w:rPr>
        <w:t>.</w:t>
      </w:r>
      <w:r w:rsidRPr="009A3A24">
        <w:rPr>
          <w:rFonts w:ascii="Arial" w:hAnsi="Arial" w:cs="Arial"/>
          <w:sz w:val="22"/>
          <w:szCs w:val="22"/>
        </w:rPr>
        <w:t>C</w:t>
      </w:r>
      <w:r w:rsidR="007653FD">
        <w:rPr>
          <w:rFonts w:ascii="Arial" w:hAnsi="Arial" w:cs="Arial"/>
          <w:sz w:val="22"/>
          <w:szCs w:val="22"/>
        </w:rPr>
        <w:t>.</w:t>
      </w:r>
      <w:r w:rsidRPr="009A3A24">
        <w:rPr>
          <w:rFonts w:ascii="Arial" w:hAnsi="Arial" w:cs="Arial"/>
          <w:sz w:val="22"/>
          <w:szCs w:val="22"/>
        </w:rPr>
        <w:t xml:space="preserve"> 8301 note, and all applicable rules and notices, as may be amended, if applicable to the </w:t>
      </w:r>
      <w:r w:rsidR="0018063F">
        <w:rPr>
          <w:rFonts w:ascii="Arial" w:hAnsi="Arial" w:cs="Arial"/>
          <w:sz w:val="22"/>
          <w:szCs w:val="22"/>
        </w:rPr>
        <w:t>Agency</w:t>
      </w:r>
      <w:r w:rsidR="0018063F" w:rsidRPr="009A3A24">
        <w:rPr>
          <w:rFonts w:ascii="Arial" w:hAnsi="Arial" w:cs="Arial"/>
          <w:sz w:val="22"/>
          <w:szCs w:val="22"/>
        </w:rPr>
        <w:t xml:space="preserve">'s </w:t>
      </w:r>
      <w:r w:rsidRPr="009A3A24">
        <w:rPr>
          <w:rFonts w:ascii="Arial" w:hAnsi="Arial" w:cs="Arial"/>
          <w:sz w:val="22"/>
          <w:szCs w:val="22"/>
        </w:rPr>
        <w:t>infrastructure project. Pursuant to HUD's Notice, "Public Interest Phased Implementation Waiver for FY 2022 and 2023 of Build America, Buy America Provisions as Applied to Recipients of HUD Federal Financial Assistance" (88 FR 17001), any funds obligated by HUD on or after the applicable listed effective dates, are subject to BABA requirements, unless excepted by a waiver.</w:t>
      </w:r>
    </w:p>
    <w:bookmarkEnd w:id="0"/>
    <w:p w14:paraId="4807F5B2" w14:textId="77777777" w:rsidR="009A3A24" w:rsidRDefault="009A3A24" w:rsidP="00A46A93">
      <w:pPr>
        <w:rPr>
          <w:rFonts w:ascii="Arial" w:hAnsi="Arial" w:cs="Arial"/>
          <w:sz w:val="22"/>
          <w:szCs w:val="22"/>
        </w:rPr>
      </w:pPr>
    </w:p>
    <w:p w14:paraId="494AAA66" w14:textId="77777777" w:rsidR="009A3A24" w:rsidRDefault="009A3A24" w:rsidP="00A46A93">
      <w:pPr>
        <w:rPr>
          <w:rFonts w:ascii="Arial" w:hAnsi="Arial" w:cs="Arial"/>
          <w:sz w:val="22"/>
          <w:szCs w:val="22"/>
        </w:rPr>
      </w:pPr>
    </w:p>
    <w:p w14:paraId="2313712D" w14:textId="77777777" w:rsidR="009A3A24" w:rsidRDefault="009A3A24" w:rsidP="00A46A93">
      <w:pPr>
        <w:rPr>
          <w:rFonts w:ascii="Arial" w:hAnsi="Arial" w:cs="Arial"/>
          <w:sz w:val="22"/>
          <w:szCs w:val="22"/>
        </w:rPr>
      </w:pPr>
    </w:p>
    <w:p w14:paraId="09346500" w14:textId="77777777" w:rsidR="009A3A24" w:rsidRDefault="009A3A24" w:rsidP="00A46A93">
      <w:pPr>
        <w:rPr>
          <w:rFonts w:ascii="Arial" w:hAnsi="Arial" w:cs="Arial"/>
          <w:sz w:val="22"/>
          <w:szCs w:val="22"/>
        </w:rPr>
      </w:pPr>
    </w:p>
    <w:p w14:paraId="12AC88E5" w14:textId="77777777" w:rsidR="009A3A24" w:rsidRDefault="009A3A24" w:rsidP="00A46A93">
      <w:pPr>
        <w:rPr>
          <w:rFonts w:ascii="Arial" w:hAnsi="Arial" w:cs="Arial"/>
          <w:sz w:val="22"/>
          <w:szCs w:val="22"/>
        </w:rPr>
      </w:pPr>
    </w:p>
    <w:p w14:paraId="799A57CE" w14:textId="77777777" w:rsidR="009A3A24" w:rsidRDefault="009A3A24" w:rsidP="00A46A93">
      <w:pPr>
        <w:rPr>
          <w:rFonts w:ascii="Arial" w:hAnsi="Arial" w:cs="Arial"/>
          <w:sz w:val="22"/>
          <w:szCs w:val="22"/>
        </w:rPr>
      </w:pPr>
    </w:p>
    <w:p w14:paraId="50EF431F" w14:textId="77777777" w:rsidR="009A3A24" w:rsidRDefault="009A3A24" w:rsidP="00A46A93">
      <w:pPr>
        <w:rPr>
          <w:rFonts w:ascii="Arial" w:hAnsi="Arial" w:cs="Arial"/>
          <w:sz w:val="22"/>
          <w:szCs w:val="22"/>
        </w:rPr>
      </w:pPr>
    </w:p>
    <w:p w14:paraId="1F191142" w14:textId="77777777" w:rsidR="009A3A24" w:rsidRPr="00A46A93" w:rsidRDefault="009A3A24" w:rsidP="00A46A93">
      <w:pPr>
        <w:rPr>
          <w:rFonts w:ascii="Arial" w:hAnsi="Arial" w:cs="Arial"/>
          <w:sz w:val="22"/>
          <w:szCs w:val="22"/>
        </w:rPr>
      </w:pPr>
    </w:p>
    <w:sectPr w:rsidR="009A3A24" w:rsidRPr="00A46A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hruti">
    <w:panose1 w:val="02000500000000000000"/>
    <w:charset w:val="00"/>
    <w:family w:val="swiss"/>
    <w:pitch w:val="variable"/>
    <w:sig w:usb0="00040003" w:usb1="00000000" w:usb2="00000000" w:usb3="00000000" w:csb0="00000001" w:csb1="00000000"/>
  </w:font>
  <w:font w:name="Aptos">
    <w:charset w:val="00"/>
    <w:family w:val="swiss"/>
    <w:pitch w:val="variable"/>
    <w:sig w:usb0="20000287" w:usb1="00000003"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193C601A"/>
    <w:lvl w:ilvl="0">
      <w:numFmt w:val="bullet"/>
      <w:lvlText w:val="*"/>
      <w:lvlJc w:val="left"/>
    </w:lvl>
  </w:abstractNum>
  <w:abstractNum w:abstractNumId="1" w15:restartNumberingAfterBreak="0">
    <w:nsid w:val="0F2A6CF3"/>
    <w:multiLevelType w:val="hybridMultilevel"/>
    <w:tmpl w:val="B2B67F36"/>
    <w:lvl w:ilvl="0" w:tplc="B350706E">
      <w:start w:val="1"/>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C21620"/>
    <w:multiLevelType w:val="hybridMultilevel"/>
    <w:tmpl w:val="A74E03EC"/>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A62264C"/>
    <w:multiLevelType w:val="hybridMultilevel"/>
    <w:tmpl w:val="0F6CF652"/>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30040E3"/>
    <w:multiLevelType w:val="hybridMultilevel"/>
    <w:tmpl w:val="F9DC13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F47EB6"/>
    <w:multiLevelType w:val="hybridMultilevel"/>
    <w:tmpl w:val="1CB81B24"/>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30B2EB3"/>
    <w:multiLevelType w:val="hybridMultilevel"/>
    <w:tmpl w:val="127A3D30"/>
    <w:lvl w:ilvl="0" w:tplc="04090015">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14B659F"/>
    <w:multiLevelType w:val="hybridMultilevel"/>
    <w:tmpl w:val="B7F24A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58F10EA"/>
    <w:multiLevelType w:val="hybridMultilevel"/>
    <w:tmpl w:val="422C1B1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557212"/>
    <w:multiLevelType w:val="hybridMultilevel"/>
    <w:tmpl w:val="9920CD90"/>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95D5A32"/>
    <w:multiLevelType w:val="hybridMultilevel"/>
    <w:tmpl w:val="D1A0970C"/>
    <w:lvl w:ilvl="0" w:tplc="04090015">
      <w:start w:val="1"/>
      <w:numFmt w:val="upp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1" w15:restartNumberingAfterBreak="0">
    <w:nsid w:val="6B433AC5"/>
    <w:multiLevelType w:val="multilevel"/>
    <w:tmpl w:val="C9741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B954F35"/>
    <w:multiLevelType w:val="hybridMultilevel"/>
    <w:tmpl w:val="38B035BA"/>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C2E5669"/>
    <w:multiLevelType w:val="hybridMultilevel"/>
    <w:tmpl w:val="7F903E1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EA977E0"/>
    <w:multiLevelType w:val="hybridMultilevel"/>
    <w:tmpl w:val="1E66A3E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331484">
    <w:abstractNumId w:val="0"/>
    <w:lvlOverride w:ilvl="0">
      <w:lvl w:ilvl="0">
        <w:numFmt w:val="bullet"/>
        <w:lvlText w:val="·"/>
        <w:legacy w:legacy="1" w:legacySpace="0" w:legacyIndent="720"/>
        <w:lvlJc w:val="left"/>
        <w:pPr>
          <w:ind w:left="720" w:hanging="720"/>
        </w:pPr>
        <w:rPr>
          <w:rFonts w:ascii="Shruti" w:hAnsi="Shruti" w:cs="Shruti" w:hint="default"/>
        </w:rPr>
      </w:lvl>
    </w:lvlOverride>
  </w:num>
  <w:num w:numId="2" w16cid:durableId="32779186">
    <w:abstractNumId w:val="4"/>
  </w:num>
  <w:num w:numId="3" w16cid:durableId="2134904592">
    <w:abstractNumId w:val="13"/>
  </w:num>
  <w:num w:numId="4" w16cid:durableId="1927879233">
    <w:abstractNumId w:val="7"/>
  </w:num>
  <w:num w:numId="5" w16cid:durableId="736897966">
    <w:abstractNumId w:val="10"/>
  </w:num>
  <w:num w:numId="6" w16cid:durableId="903300592">
    <w:abstractNumId w:val="8"/>
  </w:num>
  <w:num w:numId="7" w16cid:durableId="1449011913">
    <w:abstractNumId w:val="6"/>
  </w:num>
  <w:num w:numId="8" w16cid:durableId="1866600895">
    <w:abstractNumId w:val="14"/>
  </w:num>
  <w:num w:numId="9" w16cid:durableId="1218514088">
    <w:abstractNumId w:val="9"/>
  </w:num>
  <w:num w:numId="10" w16cid:durableId="697974496">
    <w:abstractNumId w:val="2"/>
  </w:num>
  <w:num w:numId="11" w16cid:durableId="1432775733">
    <w:abstractNumId w:val="5"/>
  </w:num>
  <w:num w:numId="12" w16cid:durableId="389042676">
    <w:abstractNumId w:val="11"/>
  </w:num>
  <w:num w:numId="13" w16cid:durableId="1553888120">
    <w:abstractNumId w:val="12"/>
  </w:num>
  <w:num w:numId="14" w16cid:durableId="1725055072">
    <w:abstractNumId w:val="1"/>
  </w:num>
  <w:num w:numId="15" w16cid:durableId="8653648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68A"/>
    <w:rsid w:val="001173FD"/>
    <w:rsid w:val="00132B2E"/>
    <w:rsid w:val="001407F7"/>
    <w:rsid w:val="0018063F"/>
    <w:rsid w:val="001E4C83"/>
    <w:rsid w:val="001F068A"/>
    <w:rsid w:val="00284DF9"/>
    <w:rsid w:val="0034413A"/>
    <w:rsid w:val="00365A3F"/>
    <w:rsid w:val="0037666E"/>
    <w:rsid w:val="003B3FEA"/>
    <w:rsid w:val="003C0B87"/>
    <w:rsid w:val="004012C8"/>
    <w:rsid w:val="004016F0"/>
    <w:rsid w:val="00421C31"/>
    <w:rsid w:val="00547EC6"/>
    <w:rsid w:val="005823FE"/>
    <w:rsid w:val="006801EF"/>
    <w:rsid w:val="00691F24"/>
    <w:rsid w:val="007653FD"/>
    <w:rsid w:val="007A3671"/>
    <w:rsid w:val="009837B5"/>
    <w:rsid w:val="009A3A24"/>
    <w:rsid w:val="009E7CEB"/>
    <w:rsid w:val="00A01815"/>
    <w:rsid w:val="00A46A93"/>
    <w:rsid w:val="00A67E6A"/>
    <w:rsid w:val="00A94FC4"/>
    <w:rsid w:val="00B53684"/>
    <w:rsid w:val="00C44D62"/>
    <w:rsid w:val="00CC3A6F"/>
    <w:rsid w:val="00D21B8F"/>
    <w:rsid w:val="00D91D97"/>
    <w:rsid w:val="00DD33E0"/>
    <w:rsid w:val="00E00DC6"/>
    <w:rsid w:val="00ED4C7C"/>
    <w:rsid w:val="00F81165"/>
    <w:rsid w:val="00F95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FA200"/>
  <w15:chartTrackingRefBased/>
  <w15:docId w15:val="{A91BFEF8-B899-4D54-9941-0A3AFA34C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ind w:right="-86"/>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068A"/>
    <w:pPr>
      <w:widowControl w:val="0"/>
      <w:autoSpaceDE w:val="0"/>
      <w:autoSpaceDN w:val="0"/>
      <w:adjustRightInd w:val="0"/>
      <w:ind w:right="0"/>
    </w:pPr>
    <w:rPr>
      <w:rFonts w:ascii="Courier" w:eastAsiaTheme="minorEastAsia" w:hAnsi="Courier" w:cs="Times New Roman"/>
      <w:kern w:val="0"/>
      <w:sz w:val="20"/>
      <w:szCs w:val="20"/>
      <w14:ligatures w14:val="none"/>
    </w:rPr>
  </w:style>
  <w:style w:type="paragraph" w:styleId="Heading1">
    <w:name w:val="heading 1"/>
    <w:basedOn w:val="Normal"/>
    <w:next w:val="Normal"/>
    <w:link w:val="Heading1Char"/>
    <w:uiPriority w:val="9"/>
    <w:qFormat/>
    <w:rsid w:val="001F068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F068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F068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F068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F068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F068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F068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F068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F068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068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F068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F068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F068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F068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F068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F068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F068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F068A"/>
    <w:rPr>
      <w:rFonts w:eastAsiaTheme="majorEastAsia" w:cstheme="majorBidi"/>
      <w:color w:val="272727" w:themeColor="text1" w:themeTint="D8"/>
    </w:rPr>
  </w:style>
  <w:style w:type="paragraph" w:styleId="Title">
    <w:name w:val="Title"/>
    <w:basedOn w:val="Normal"/>
    <w:next w:val="Normal"/>
    <w:link w:val="TitleChar"/>
    <w:uiPriority w:val="10"/>
    <w:qFormat/>
    <w:rsid w:val="001F068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F068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F068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F068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F068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F068A"/>
    <w:rPr>
      <w:i/>
      <w:iCs/>
      <w:color w:val="404040" w:themeColor="text1" w:themeTint="BF"/>
    </w:rPr>
  </w:style>
  <w:style w:type="paragraph" w:styleId="ListParagraph">
    <w:name w:val="List Paragraph"/>
    <w:basedOn w:val="Normal"/>
    <w:uiPriority w:val="34"/>
    <w:qFormat/>
    <w:rsid w:val="001F068A"/>
    <w:pPr>
      <w:ind w:left="720"/>
      <w:contextualSpacing/>
    </w:pPr>
  </w:style>
  <w:style w:type="character" w:styleId="IntenseEmphasis">
    <w:name w:val="Intense Emphasis"/>
    <w:basedOn w:val="DefaultParagraphFont"/>
    <w:uiPriority w:val="21"/>
    <w:qFormat/>
    <w:rsid w:val="001F068A"/>
    <w:rPr>
      <w:i/>
      <w:iCs/>
      <w:color w:val="0F4761" w:themeColor="accent1" w:themeShade="BF"/>
    </w:rPr>
  </w:style>
  <w:style w:type="paragraph" w:styleId="IntenseQuote">
    <w:name w:val="Intense Quote"/>
    <w:basedOn w:val="Normal"/>
    <w:next w:val="Normal"/>
    <w:link w:val="IntenseQuoteChar"/>
    <w:uiPriority w:val="30"/>
    <w:qFormat/>
    <w:rsid w:val="001F068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F068A"/>
    <w:rPr>
      <w:i/>
      <w:iCs/>
      <w:color w:val="0F4761" w:themeColor="accent1" w:themeShade="BF"/>
    </w:rPr>
  </w:style>
  <w:style w:type="character" w:styleId="IntenseReference">
    <w:name w:val="Intense Reference"/>
    <w:basedOn w:val="DefaultParagraphFont"/>
    <w:uiPriority w:val="32"/>
    <w:qFormat/>
    <w:rsid w:val="001F068A"/>
    <w:rPr>
      <w:b/>
      <w:bCs/>
      <w:smallCaps/>
      <w:color w:val="0F4761" w:themeColor="accent1" w:themeShade="BF"/>
      <w:spacing w:val="5"/>
    </w:rPr>
  </w:style>
  <w:style w:type="paragraph" w:customStyle="1" w:styleId="Level1">
    <w:name w:val="Level 1"/>
    <w:basedOn w:val="Normal"/>
    <w:rsid w:val="001F068A"/>
    <w:pPr>
      <w:ind w:left="720" w:hanging="720"/>
    </w:pPr>
    <w:rPr>
      <w:rFonts w:ascii="Times New Roman" w:eastAsia="Times New Roman" w:hAnsi="Times New Roman"/>
      <w:sz w:val="24"/>
      <w:szCs w:val="24"/>
    </w:rPr>
  </w:style>
  <w:style w:type="character" w:styleId="CommentReference">
    <w:name w:val="annotation reference"/>
    <w:basedOn w:val="DefaultParagraphFont"/>
    <w:uiPriority w:val="99"/>
    <w:semiHidden/>
    <w:unhideWhenUsed/>
    <w:rsid w:val="00F81165"/>
    <w:rPr>
      <w:sz w:val="16"/>
      <w:szCs w:val="16"/>
    </w:rPr>
  </w:style>
  <w:style w:type="paragraph" w:styleId="CommentText">
    <w:name w:val="annotation text"/>
    <w:basedOn w:val="Normal"/>
    <w:link w:val="CommentTextChar"/>
    <w:uiPriority w:val="99"/>
    <w:unhideWhenUsed/>
    <w:rsid w:val="00F81165"/>
  </w:style>
  <w:style w:type="character" w:customStyle="1" w:styleId="CommentTextChar">
    <w:name w:val="Comment Text Char"/>
    <w:basedOn w:val="DefaultParagraphFont"/>
    <w:link w:val="CommentText"/>
    <w:uiPriority w:val="99"/>
    <w:rsid w:val="00F81165"/>
    <w:rPr>
      <w:rFonts w:ascii="Courier" w:eastAsiaTheme="minorEastAsia" w:hAnsi="Courier"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F81165"/>
    <w:rPr>
      <w:b/>
      <w:bCs/>
    </w:rPr>
  </w:style>
  <w:style w:type="character" w:customStyle="1" w:styleId="CommentSubjectChar">
    <w:name w:val="Comment Subject Char"/>
    <w:basedOn w:val="CommentTextChar"/>
    <w:link w:val="CommentSubject"/>
    <w:uiPriority w:val="99"/>
    <w:semiHidden/>
    <w:rsid w:val="00F81165"/>
    <w:rPr>
      <w:rFonts w:ascii="Courier" w:eastAsiaTheme="minorEastAsia" w:hAnsi="Courier" w:cs="Times New Roman"/>
      <w:b/>
      <w:bCs/>
      <w:kern w:val="0"/>
      <w:sz w:val="20"/>
      <w:szCs w:val="20"/>
      <w14:ligatures w14:val="none"/>
    </w:rPr>
  </w:style>
  <w:style w:type="paragraph" w:styleId="Revision">
    <w:name w:val="Revision"/>
    <w:hidden/>
    <w:uiPriority w:val="99"/>
    <w:semiHidden/>
    <w:rsid w:val="00132B2E"/>
    <w:pPr>
      <w:ind w:right="0"/>
    </w:pPr>
    <w:rPr>
      <w:rFonts w:ascii="Courier" w:eastAsiaTheme="minorEastAsia" w:hAnsi="Courier"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582225">
      <w:bodyDiv w:val="1"/>
      <w:marLeft w:val="0"/>
      <w:marRight w:val="0"/>
      <w:marTop w:val="0"/>
      <w:marBottom w:val="0"/>
      <w:divBdr>
        <w:top w:val="none" w:sz="0" w:space="0" w:color="auto"/>
        <w:left w:val="none" w:sz="0" w:space="0" w:color="auto"/>
        <w:bottom w:val="none" w:sz="0" w:space="0" w:color="auto"/>
        <w:right w:val="none" w:sz="0" w:space="0" w:color="auto"/>
      </w:divBdr>
    </w:div>
    <w:div w:id="886992992">
      <w:bodyDiv w:val="1"/>
      <w:marLeft w:val="0"/>
      <w:marRight w:val="0"/>
      <w:marTop w:val="0"/>
      <w:marBottom w:val="0"/>
      <w:divBdr>
        <w:top w:val="none" w:sz="0" w:space="0" w:color="auto"/>
        <w:left w:val="none" w:sz="0" w:space="0" w:color="auto"/>
        <w:bottom w:val="none" w:sz="0" w:space="0" w:color="auto"/>
        <w:right w:val="none" w:sz="0" w:space="0" w:color="auto"/>
      </w:divBdr>
    </w:div>
    <w:div w:id="1008220122">
      <w:bodyDiv w:val="1"/>
      <w:marLeft w:val="0"/>
      <w:marRight w:val="0"/>
      <w:marTop w:val="0"/>
      <w:marBottom w:val="0"/>
      <w:divBdr>
        <w:top w:val="none" w:sz="0" w:space="0" w:color="auto"/>
        <w:left w:val="none" w:sz="0" w:space="0" w:color="auto"/>
        <w:bottom w:val="none" w:sz="0" w:space="0" w:color="auto"/>
        <w:right w:val="none" w:sz="0" w:space="0" w:color="auto"/>
      </w:divBdr>
    </w:div>
    <w:div w:id="1206792159">
      <w:bodyDiv w:val="1"/>
      <w:marLeft w:val="0"/>
      <w:marRight w:val="0"/>
      <w:marTop w:val="0"/>
      <w:marBottom w:val="0"/>
      <w:divBdr>
        <w:top w:val="none" w:sz="0" w:space="0" w:color="auto"/>
        <w:left w:val="none" w:sz="0" w:space="0" w:color="auto"/>
        <w:bottom w:val="none" w:sz="0" w:space="0" w:color="auto"/>
        <w:right w:val="none" w:sz="0" w:space="0" w:color="auto"/>
      </w:divBdr>
    </w:div>
    <w:div w:id="1399287258">
      <w:bodyDiv w:val="1"/>
      <w:marLeft w:val="0"/>
      <w:marRight w:val="0"/>
      <w:marTop w:val="0"/>
      <w:marBottom w:val="0"/>
      <w:divBdr>
        <w:top w:val="none" w:sz="0" w:space="0" w:color="auto"/>
        <w:left w:val="none" w:sz="0" w:space="0" w:color="auto"/>
        <w:bottom w:val="none" w:sz="0" w:space="0" w:color="auto"/>
        <w:right w:val="none" w:sz="0" w:space="0" w:color="auto"/>
      </w:divBdr>
    </w:div>
    <w:div w:id="2064401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124</Words>
  <Characters>712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City of Duluth</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Figgins</dc:creator>
  <cp:keywords/>
  <dc:description/>
  <cp:lastModifiedBy>Hannah Figgins</cp:lastModifiedBy>
  <cp:revision>3</cp:revision>
  <dcterms:created xsi:type="dcterms:W3CDTF">2025-05-16T17:00:00Z</dcterms:created>
  <dcterms:modified xsi:type="dcterms:W3CDTF">2025-05-16T17:01:00Z</dcterms:modified>
</cp:coreProperties>
</file>