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53" w:rsidRDefault="007002E4">
      <w:r>
        <w:rPr>
          <w:noProof/>
        </w:rPr>
        <w:drawing>
          <wp:inline distT="0" distB="0" distL="0" distR="0">
            <wp:extent cx="1771650" cy="708660"/>
            <wp:effectExtent l="0" t="0" r="0" b="0"/>
            <wp:docPr id="1" name="Picture 1" descr="C:\Users\Renee\Documents\Logos\SPIRIT MT LOGO W CONT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e\Documents\Logos\SPIRIT MT LOGO W CONTACT.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8212" cy="711285"/>
                    </a:xfrm>
                    <a:prstGeom prst="rect">
                      <a:avLst/>
                    </a:prstGeom>
                    <a:noFill/>
                    <a:ln>
                      <a:noFill/>
                    </a:ln>
                  </pic:spPr>
                </pic:pic>
              </a:graphicData>
            </a:graphic>
          </wp:inline>
        </w:drawing>
      </w:r>
    </w:p>
    <w:p w:rsidR="007002E4" w:rsidRDefault="007002E4"/>
    <w:p w:rsidR="007002E4" w:rsidRDefault="007002E4" w:rsidP="007002E4">
      <w:pPr>
        <w:jc w:val="center"/>
        <w:rPr>
          <w:b/>
          <w:sz w:val="28"/>
          <w:szCs w:val="28"/>
        </w:rPr>
      </w:pPr>
      <w:r>
        <w:rPr>
          <w:b/>
          <w:sz w:val="28"/>
          <w:szCs w:val="28"/>
        </w:rPr>
        <w:t>Request for Qualifications</w:t>
      </w:r>
    </w:p>
    <w:p w:rsidR="007002E4" w:rsidRDefault="007002E4" w:rsidP="007002E4">
      <w:pPr>
        <w:spacing w:after="0"/>
        <w:jc w:val="center"/>
        <w:rPr>
          <w:b/>
          <w:sz w:val="28"/>
          <w:szCs w:val="28"/>
        </w:rPr>
      </w:pPr>
      <w:r>
        <w:rPr>
          <w:b/>
          <w:sz w:val="28"/>
          <w:szCs w:val="28"/>
        </w:rPr>
        <w:t>Spirit Mountain Recreation Area Phase II Projects</w:t>
      </w:r>
    </w:p>
    <w:p w:rsidR="007002E4" w:rsidRDefault="007002E4" w:rsidP="007002E4">
      <w:pPr>
        <w:spacing w:after="0"/>
        <w:jc w:val="center"/>
        <w:rPr>
          <w:b/>
          <w:sz w:val="28"/>
          <w:szCs w:val="28"/>
        </w:rPr>
      </w:pPr>
    </w:p>
    <w:p w:rsidR="007002E4" w:rsidRPr="00A964A4" w:rsidRDefault="007002E4" w:rsidP="007002E4">
      <w:pPr>
        <w:pStyle w:val="ListParagraph"/>
        <w:numPr>
          <w:ilvl w:val="0"/>
          <w:numId w:val="2"/>
        </w:numPr>
        <w:spacing w:after="0"/>
        <w:rPr>
          <w:b/>
          <w:sz w:val="24"/>
          <w:szCs w:val="24"/>
        </w:rPr>
      </w:pPr>
      <w:r w:rsidRPr="00A964A4">
        <w:rPr>
          <w:b/>
          <w:sz w:val="24"/>
          <w:szCs w:val="24"/>
        </w:rPr>
        <w:t>Background:</w:t>
      </w:r>
    </w:p>
    <w:p w:rsidR="007002E4" w:rsidRPr="007002E4" w:rsidRDefault="007002E4" w:rsidP="007002E4">
      <w:pPr>
        <w:spacing w:after="0"/>
        <w:rPr>
          <w:sz w:val="24"/>
          <w:szCs w:val="24"/>
        </w:rPr>
      </w:pPr>
      <w:r w:rsidRPr="007002E4">
        <w:rPr>
          <w:sz w:val="24"/>
          <w:szCs w:val="24"/>
        </w:rPr>
        <w:t>Spirit Mountain Phase II Projects include the following aspects;</w:t>
      </w:r>
    </w:p>
    <w:p w:rsidR="007002E4" w:rsidRPr="007002E4" w:rsidRDefault="007002E4" w:rsidP="007002E4">
      <w:pPr>
        <w:pStyle w:val="ListParagraph"/>
        <w:numPr>
          <w:ilvl w:val="0"/>
          <w:numId w:val="3"/>
        </w:numPr>
        <w:spacing w:after="0"/>
        <w:rPr>
          <w:sz w:val="24"/>
          <w:szCs w:val="24"/>
        </w:rPr>
      </w:pPr>
      <w:r w:rsidRPr="007002E4">
        <w:rPr>
          <w:sz w:val="24"/>
          <w:szCs w:val="24"/>
        </w:rPr>
        <w:t>Chalet at Grand Avenue</w:t>
      </w:r>
    </w:p>
    <w:p w:rsidR="007002E4" w:rsidRPr="007002E4" w:rsidRDefault="007002E4" w:rsidP="007002E4">
      <w:pPr>
        <w:pStyle w:val="ListParagraph"/>
        <w:numPr>
          <w:ilvl w:val="0"/>
          <w:numId w:val="3"/>
        </w:numPr>
        <w:spacing w:after="0"/>
        <w:rPr>
          <w:sz w:val="24"/>
          <w:szCs w:val="24"/>
        </w:rPr>
      </w:pPr>
      <w:r w:rsidRPr="007002E4">
        <w:rPr>
          <w:sz w:val="24"/>
          <w:szCs w:val="24"/>
        </w:rPr>
        <w:t>Renovated Express Chair Lift</w:t>
      </w:r>
    </w:p>
    <w:p w:rsidR="007002E4" w:rsidRPr="007002E4" w:rsidRDefault="007002E4" w:rsidP="007002E4">
      <w:pPr>
        <w:pStyle w:val="ListParagraph"/>
        <w:numPr>
          <w:ilvl w:val="0"/>
          <w:numId w:val="3"/>
        </w:numPr>
        <w:spacing w:after="0"/>
        <w:rPr>
          <w:sz w:val="24"/>
          <w:szCs w:val="24"/>
        </w:rPr>
      </w:pPr>
      <w:r w:rsidRPr="007002E4">
        <w:rPr>
          <w:sz w:val="24"/>
          <w:szCs w:val="24"/>
        </w:rPr>
        <w:t>Reconditioned Parking Lot at Grand Avenue</w:t>
      </w:r>
    </w:p>
    <w:p w:rsidR="007002E4" w:rsidRPr="007002E4" w:rsidRDefault="007002E4" w:rsidP="007002E4">
      <w:pPr>
        <w:pStyle w:val="ListParagraph"/>
        <w:numPr>
          <w:ilvl w:val="0"/>
          <w:numId w:val="3"/>
        </w:numPr>
        <w:spacing w:after="0"/>
        <w:rPr>
          <w:sz w:val="24"/>
          <w:szCs w:val="24"/>
        </w:rPr>
      </w:pPr>
      <w:r w:rsidRPr="007002E4">
        <w:rPr>
          <w:sz w:val="24"/>
          <w:szCs w:val="24"/>
        </w:rPr>
        <w:t>Six-lane Snow Tubing Park at Grand Avenue</w:t>
      </w:r>
    </w:p>
    <w:p w:rsidR="007002E4" w:rsidRPr="007002E4" w:rsidRDefault="007002E4" w:rsidP="007002E4">
      <w:pPr>
        <w:spacing w:after="0"/>
        <w:rPr>
          <w:sz w:val="24"/>
          <w:szCs w:val="24"/>
        </w:rPr>
      </w:pPr>
    </w:p>
    <w:p w:rsidR="007002E4" w:rsidRDefault="007002E4" w:rsidP="007002E4">
      <w:pPr>
        <w:spacing w:after="0"/>
        <w:rPr>
          <w:sz w:val="24"/>
          <w:szCs w:val="24"/>
        </w:rPr>
      </w:pPr>
      <w:r>
        <w:rPr>
          <w:sz w:val="24"/>
          <w:szCs w:val="24"/>
        </w:rPr>
        <w:t>Spirit Mountain Recreation Area Authority is seeking a Construction Management (CM) firm for services related to the construction of Phase II Master Plan projects.</w:t>
      </w:r>
    </w:p>
    <w:p w:rsidR="007002E4" w:rsidRDefault="007002E4" w:rsidP="007002E4">
      <w:pPr>
        <w:spacing w:after="0"/>
        <w:rPr>
          <w:sz w:val="24"/>
          <w:szCs w:val="24"/>
        </w:rPr>
      </w:pPr>
    </w:p>
    <w:p w:rsidR="007002E4" w:rsidRDefault="007002E4" w:rsidP="007002E4">
      <w:pPr>
        <w:spacing w:after="0"/>
        <w:rPr>
          <w:sz w:val="24"/>
          <w:szCs w:val="24"/>
        </w:rPr>
      </w:pPr>
      <w:r>
        <w:rPr>
          <w:sz w:val="24"/>
          <w:szCs w:val="24"/>
        </w:rPr>
        <w:t>The CM will be selected through this RFQ process.</w:t>
      </w:r>
    </w:p>
    <w:p w:rsidR="007002E4" w:rsidRDefault="007002E4" w:rsidP="007002E4">
      <w:pPr>
        <w:spacing w:after="0"/>
        <w:rPr>
          <w:sz w:val="24"/>
          <w:szCs w:val="24"/>
        </w:rPr>
      </w:pPr>
    </w:p>
    <w:p w:rsidR="007002E4" w:rsidRPr="00A964A4" w:rsidRDefault="007002E4" w:rsidP="007002E4">
      <w:pPr>
        <w:pStyle w:val="ListParagraph"/>
        <w:numPr>
          <w:ilvl w:val="0"/>
          <w:numId w:val="2"/>
        </w:numPr>
        <w:spacing w:after="0"/>
        <w:rPr>
          <w:b/>
          <w:sz w:val="24"/>
          <w:szCs w:val="24"/>
        </w:rPr>
      </w:pPr>
      <w:r w:rsidRPr="00A964A4">
        <w:rPr>
          <w:b/>
          <w:sz w:val="24"/>
          <w:szCs w:val="24"/>
        </w:rPr>
        <w:t>Project Description</w:t>
      </w:r>
    </w:p>
    <w:p w:rsidR="007002E4" w:rsidRDefault="007002E4" w:rsidP="007002E4">
      <w:pPr>
        <w:spacing w:after="0"/>
        <w:rPr>
          <w:sz w:val="24"/>
          <w:szCs w:val="24"/>
        </w:rPr>
      </w:pPr>
      <w:r>
        <w:rPr>
          <w:sz w:val="24"/>
          <w:szCs w:val="24"/>
        </w:rPr>
        <w:t>Phase II projects consist of an approximately 11,000 square foot chalet to be constructed at the Grand Avenue entrance to Spirit Mountain.  The chalet will house rental, ticketing, ski patrol and food and beverage services and is intended for both winter and summer use.</w:t>
      </w:r>
    </w:p>
    <w:p w:rsidR="007002E4" w:rsidRDefault="007002E4" w:rsidP="007002E4">
      <w:pPr>
        <w:spacing w:after="0"/>
        <w:rPr>
          <w:sz w:val="24"/>
          <w:szCs w:val="24"/>
        </w:rPr>
      </w:pPr>
    </w:p>
    <w:p w:rsidR="007002E4" w:rsidRDefault="007002E4" w:rsidP="007002E4">
      <w:pPr>
        <w:spacing w:after="0"/>
        <w:rPr>
          <w:sz w:val="24"/>
          <w:szCs w:val="24"/>
        </w:rPr>
      </w:pPr>
      <w:r>
        <w:rPr>
          <w:sz w:val="24"/>
          <w:szCs w:val="24"/>
        </w:rPr>
        <w:t>The project includes oversight of construction of a renovated four-place express lift which will be constructed primarily by Spirit Mountain staff.</w:t>
      </w:r>
    </w:p>
    <w:p w:rsidR="007002E4" w:rsidRDefault="007002E4" w:rsidP="007002E4">
      <w:pPr>
        <w:spacing w:after="0"/>
        <w:rPr>
          <w:sz w:val="24"/>
          <w:szCs w:val="24"/>
        </w:rPr>
      </w:pPr>
    </w:p>
    <w:p w:rsidR="007002E4" w:rsidRDefault="007002E4" w:rsidP="007002E4">
      <w:pPr>
        <w:spacing w:after="0"/>
        <w:rPr>
          <w:sz w:val="24"/>
          <w:szCs w:val="24"/>
        </w:rPr>
      </w:pPr>
      <w:r>
        <w:rPr>
          <w:sz w:val="24"/>
          <w:szCs w:val="24"/>
        </w:rPr>
        <w:t>This project also includes renovation of the existing parking lot at Grand Avenue and the construction of an approximately six-lane snow tubing park at the Grand Avenue location.</w:t>
      </w:r>
    </w:p>
    <w:p w:rsidR="007002E4" w:rsidRDefault="007002E4" w:rsidP="007002E4">
      <w:pPr>
        <w:spacing w:after="0"/>
        <w:rPr>
          <w:sz w:val="24"/>
          <w:szCs w:val="24"/>
        </w:rPr>
      </w:pPr>
    </w:p>
    <w:p w:rsidR="007002E4" w:rsidRDefault="007002E4" w:rsidP="007002E4">
      <w:pPr>
        <w:spacing w:after="0"/>
        <w:rPr>
          <w:sz w:val="24"/>
          <w:szCs w:val="24"/>
        </w:rPr>
      </w:pPr>
      <w:r>
        <w:rPr>
          <w:sz w:val="24"/>
          <w:szCs w:val="24"/>
        </w:rPr>
        <w:t>This project is dependent upon issuance of a general obligation bond by the city of Duluth, which shall be determined following a ballot referendum in November, 2011.</w:t>
      </w:r>
    </w:p>
    <w:p w:rsidR="007002E4" w:rsidRDefault="007002E4" w:rsidP="007002E4">
      <w:pPr>
        <w:spacing w:after="0"/>
        <w:rPr>
          <w:sz w:val="24"/>
          <w:szCs w:val="24"/>
        </w:rPr>
      </w:pPr>
    </w:p>
    <w:p w:rsidR="007002E4" w:rsidRDefault="007002E4" w:rsidP="007002E4">
      <w:pPr>
        <w:spacing w:after="0"/>
        <w:rPr>
          <w:sz w:val="24"/>
          <w:szCs w:val="24"/>
        </w:rPr>
      </w:pPr>
      <w:r>
        <w:rPr>
          <w:sz w:val="24"/>
          <w:szCs w:val="24"/>
        </w:rPr>
        <w:t>This project must be complete by November 19, 2012.  The budget for the entire project should not exceed $7,000</w:t>
      </w:r>
      <w:r w:rsidR="008D3DED">
        <w:rPr>
          <w:sz w:val="24"/>
          <w:szCs w:val="24"/>
        </w:rPr>
        <w:t>,</w:t>
      </w:r>
      <w:r>
        <w:rPr>
          <w:sz w:val="24"/>
          <w:szCs w:val="24"/>
        </w:rPr>
        <w:t>000</w:t>
      </w:r>
      <w:r w:rsidR="008D3DED">
        <w:rPr>
          <w:sz w:val="24"/>
          <w:szCs w:val="24"/>
        </w:rPr>
        <w:t>.00</w:t>
      </w:r>
      <w:r>
        <w:rPr>
          <w:sz w:val="24"/>
          <w:szCs w:val="24"/>
        </w:rPr>
        <w:t xml:space="preserve"> including fees and FF&amp;E.</w:t>
      </w:r>
    </w:p>
    <w:p w:rsidR="007002E4" w:rsidRDefault="007002E4" w:rsidP="007002E4">
      <w:pPr>
        <w:spacing w:after="0"/>
        <w:rPr>
          <w:sz w:val="24"/>
          <w:szCs w:val="24"/>
        </w:rPr>
      </w:pPr>
    </w:p>
    <w:p w:rsidR="007002E4" w:rsidRPr="00A964A4" w:rsidRDefault="007002E4" w:rsidP="007002E4">
      <w:pPr>
        <w:pStyle w:val="ListParagraph"/>
        <w:numPr>
          <w:ilvl w:val="0"/>
          <w:numId w:val="2"/>
        </w:numPr>
        <w:spacing w:after="0"/>
        <w:rPr>
          <w:b/>
          <w:sz w:val="24"/>
          <w:szCs w:val="24"/>
        </w:rPr>
      </w:pPr>
      <w:r w:rsidRPr="00A964A4">
        <w:rPr>
          <w:b/>
          <w:sz w:val="24"/>
          <w:szCs w:val="24"/>
        </w:rPr>
        <w:t>Scope of Services</w:t>
      </w:r>
    </w:p>
    <w:p w:rsidR="007002E4" w:rsidRDefault="007002E4" w:rsidP="007002E4">
      <w:pPr>
        <w:spacing w:after="0"/>
        <w:rPr>
          <w:sz w:val="24"/>
          <w:szCs w:val="24"/>
        </w:rPr>
      </w:pPr>
      <w:r>
        <w:rPr>
          <w:sz w:val="24"/>
          <w:szCs w:val="24"/>
        </w:rPr>
        <w:t xml:space="preserve">The CM will be contracted to deliver services related to the construction of the Phase II projects.  The CM will be required to select and prepare bid plans for construction as well as </w:t>
      </w:r>
      <w:r>
        <w:rPr>
          <w:sz w:val="24"/>
          <w:szCs w:val="24"/>
        </w:rPr>
        <w:lastRenderedPageBreak/>
        <w:t>architectural services.  The areas of construction work will include, but not be limited to the following:</w:t>
      </w:r>
    </w:p>
    <w:p w:rsidR="007002E4" w:rsidRDefault="007002E4" w:rsidP="007002E4">
      <w:pPr>
        <w:spacing w:after="0"/>
        <w:rPr>
          <w:sz w:val="24"/>
          <w:szCs w:val="24"/>
        </w:rPr>
      </w:pPr>
    </w:p>
    <w:p w:rsidR="007002E4" w:rsidRDefault="007002E4" w:rsidP="007002E4">
      <w:pPr>
        <w:pStyle w:val="ListParagraph"/>
        <w:numPr>
          <w:ilvl w:val="0"/>
          <w:numId w:val="4"/>
        </w:numPr>
        <w:spacing w:after="0"/>
        <w:rPr>
          <w:sz w:val="24"/>
          <w:szCs w:val="24"/>
        </w:rPr>
      </w:pPr>
      <w:r>
        <w:rPr>
          <w:sz w:val="24"/>
          <w:szCs w:val="24"/>
        </w:rPr>
        <w:t>Infrastructure work required to prepare the site for the new facilities.</w:t>
      </w:r>
    </w:p>
    <w:p w:rsidR="007002E4" w:rsidRDefault="007002E4" w:rsidP="007002E4">
      <w:pPr>
        <w:pStyle w:val="ListParagraph"/>
        <w:numPr>
          <w:ilvl w:val="0"/>
          <w:numId w:val="4"/>
        </w:numPr>
        <w:spacing w:after="0"/>
        <w:rPr>
          <w:sz w:val="24"/>
          <w:szCs w:val="24"/>
        </w:rPr>
      </w:pPr>
      <w:r>
        <w:rPr>
          <w:sz w:val="24"/>
          <w:szCs w:val="24"/>
        </w:rPr>
        <w:t>Chalet construction, including design and build.</w:t>
      </w:r>
    </w:p>
    <w:p w:rsidR="007002E4" w:rsidRDefault="007002E4" w:rsidP="007002E4">
      <w:pPr>
        <w:pStyle w:val="ListParagraph"/>
        <w:numPr>
          <w:ilvl w:val="0"/>
          <w:numId w:val="4"/>
        </w:numPr>
        <w:spacing w:after="0"/>
        <w:rPr>
          <w:sz w:val="24"/>
          <w:szCs w:val="24"/>
        </w:rPr>
      </w:pPr>
      <w:r>
        <w:rPr>
          <w:sz w:val="24"/>
          <w:szCs w:val="24"/>
        </w:rPr>
        <w:t>Oversight of lift installation.</w:t>
      </w:r>
    </w:p>
    <w:p w:rsidR="007002E4" w:rsidRDefault="007002E4" w:rsidP="007002E4">
      <w:pPr>
        <w:pStyle w:val="ListParagraph"/>
        <w:numPr>
          <w:ilvl w:val="0"/>
          <w:numId w:val="4"/>
        </w:numPr>
        <w:spacing w:after="0"/>
        <w:rPr>
          <w:sz w:val="24"/>
          <w:szCs w:val="24"/>
        </w:rPr>
      </w:pPr>
      <w:r>
        <w:rPr>
          <w:sz w:val="24"/>
          <w:szCs w:val="24"/>
        </w:rPr>
        <w:t>Parking lot renovation and construction.</w:t>
      </w:r>
    </w:p>
    <w:p w:rsidR="007002E4" w:rsidRDefault="00BF790A" w:rsidP="007002E4">
      <w:pPr>
        <w:pStyle w:val="ListParagraph"/>
        <w:numPr>
          <w:ilvl w:val="0"/>
          <w:numId w:val="4"/>
        </w:numPr>
        <w:spacing w:after="0"/>
        <w:rPr>
          <w:sz w:val="24"/>
          <w:szCs w:val="24"/>
        </w:rPr>
      </w:pPr>
      <w:r>
        <w:rPr>
          <w:sz w:val="24"/>
          <w:szCs w:val="24"/>
        </w:rPr>
        <w:t>Snow tubing</w:t>
      </w:r>
      <w:r w:rsidR="007002E4">
        <w:rPr>
          <w:sz w:val="24"/>
          <w:szCs w:val="24"/>
        </w:rPr>
        <w:t xml:space="preserve"> park site work and build oversight.</w:t>
      </w:r>
    </w:p>
    <w:p w:rsidR="00A005BA" w:rsidRDefault="00A005BA" w:rsidP="00A005BA">
      <w:pPr>
        <w:spacing w:after="0"/>
        <w:rPr>
          <w:sz w:val="24"/>
          <w:szCs w:val="24"/>
        </w:rPr>
      </w:pPr>
    </w:p>
    <w:p w:rsidR="00A005BA" w:rsidRPr="00A005BA" w:rsidRDefault="00A005BA" w:rsidP="00A005BA">
      <w:pPr>
        <w:spacing w:after="0"/>
        <w:rPr>
          <w:sz w:val="24"/>
          <w:szCs w:val="24"/>
        </w:rPr>
      </w:pPr>
      <w:r>
        <w:rPr>
          <w:sz w:val="24"/>
          <w:szCs w:val="24"/>
        </w:rPr>
        <w:t>Spirit Mountain has completed the site survey and grading plan with Salo Engineering and the lift manufacturer completing the lift renovations is responsible for the engineering and design work related to the pro</w:t>
      </w:r>
      <w:r w:rsidR="009368ED">
        <w:rPr>
          <w:sz w:val="24"/>
          <w:szCs w:val="24"/>
        </w:rPr>
        <w:t>ject.  An initial architectural drawing on the chalet has been completed but the interior layout is not done.</w:t>
      </w:r>
    </w:p>
    <w:p w:rsidR="007002E4" w:rsidRDefault="007002E4" w:rsidP="007002E4">
      <w:pPr>
        <w:spacing w:after="0"/>
        <w:rPr>
          <w:sz w:val="24"/>
          <w:szCs w:val="24"/>
        </w:rPr>
      </w:pPr>
    </w:p>
    <w:p w:rsidR="008D6DE2" w:rsidRPr="00A964A4" w:rsidRDefault="008D6DE2" w:rsidP="008D6DE2">
      <w:pPr>
        <w:pStyle w:val="ListParagraph"/>
        <w:numPr>
          <w:ilvl w:val="0"/>
          <w:numId w:val="2"/>
        </w:numPr>
        <w:spacing w:after="0"/>
        <w:rPr>
          <w:b/>
          <w:sz w:val="24"/>
          <w:szCs w:val="24"/>
        </w:rPr>
      </w:pPr>
      <w:r w:rsidRPr="00A964A4">
        <w:rPr>
          <w:b/>
          <w:sz w:val="24"/>
          <w:szCs w:val="24"/>
        </w:rPr>
        <w:t>General Instructions</w:t>
      </w:r>
    </w:p>
    <w:p w:rsidR="008D6DE2" w:rsidRDefault="008D6DE2" w:rsidP="008D6DE2">
      <w:pPr>
        <w:spacing w:after="0"/>
        <w:rPr>
          <w:sz w:val="24"/>
          <w:szCs w:val="24"/>
        </w:rPr>
      </w:pPr>
      <w:r>
        <w:rPr>
          <w:sz w:val="24"/>
          <w:szCs w:val="24"/>
        </w:rPr>
        <w:t>Three (3) hard copies of the</w:t>
      </w:r>
      <w:r w:rsidR="00B16419">
        <w:rPr>
          <w:sz w:val="24"/>
          <w:szCs w:val="24"/>
        </w:rPr>
        <w:t xml:space="preserve"> RFP/</w:t>
      </w:r>
      <w:r>
        <w:rPr>
          <w:sz w:val="24"/>
          <w:szCs w:val="24"/>
        </w:rPr>
        <w:t>qualifications must be submitted to:</w:t>
      </w:r>
    </w:p>
    <w:p w:rsidR="008D6DE2" w:rsidRDefault="008D6DE2" w:rsidP="008D6DE2">
      <w:pPr>
        <w:spacing w:after="0"/>
        <w:rPr>
          <w:sz w:val="24"/>
          <w:szCs w:val="24"/>
        </w:rPr>
      </w:pPr>
    </w:p>
    <w:p w:rsidR="008D6DE2" w:rsidRDefault="008D6DE2" w:rsidP="008D6DE2">
      <w:pPr>
        <w:spacing w:after="0"/>
        <w:rPr>
          <w:sz w:val="24"/>
          <w:szCs w:val="24"/>
        </w:rPr>
      </w:pPr>
      <w:r>
        <w:rPr>
          <w:sz w:val="24"/>
          <w:szCs w:val="24"/>
        </w:rPr>
        <w:tab/>
        <w:t>City of Duluth Purchasing</w:t>
      </w:r>
    </w:p>
    <w:p w:rsidR="008D6DE2" w:rsidRDefault="008D6DE2" w:rsidP="008D6DE2">
      <w:pPr>
        <w:spacing w:after="0"/>
        <w:rPr>
          <w:sz w:val="24"/>
          <w:szCs w:val="24"/>
        </w:rPr>
      </w:pPr>
      <w:r>
        <w:rPr>
          <w:sz w:val="24"/>
          <w:szCs w:val="24"/>
        </w:rPr>
        <w:tab/>
        <w:t>411 West First Street, Room 100</w:t>
      </w:r>
    </w:p>
    <w:p w:rsidR="008D6DE2" w:rsidRDefault="008D6DE2" w:rsidP="008D6DE2">
      <w:pPr>
        <w:spacing w:after="0"/>
        <w:rPr>
          <w:sz w:val="24"/>
          <w:szCs w:val="24"/>
        </w:rPr>
      </w:pPr>
      <w:r>
        <w:rPr>
          <w:sz w:val="24"/>
          <w:szCs w:val="24"/>
        </w:rPr>
        <w:tab/>
        <w:t>Duluth, MN  55802</w:t>
      </w:r>
    </w:p>
    <w:p w:rsidR="008D6DE2" w:rsidRDefault="008D6DE2" w:rsidP="008D6DE2">
      <w:pPr>
        <w:spacing w:after="0"/>
        <w:rPr>
          <w:sz w:val="24"/>
          <w:szCs w:val="24"/>
        </w:rPr>
      </w:pPr>
    </w:p>
    <w:p w:rsidR="008D6DE2" w:rsidRDefault="008D6DE2" w:rsidP="008D6DE2">
      <w:pPr>
        <w:spacing w:after="0"/>
        <w:rPr>
          <w:sz w:val="24"/>
          <w:szCs w:val="24"/>
        </w:rPr>
      </w:pPr>
      <w:r>
        <w:rPr>
          <w:sz w:val="24"/>
          <w:szCs w:val="24"/>
        </w:rPr>
        <w:t>By 2:00pm on July 12, 2011.</w:t>
      </w:r>
      <w:r w:rsidR="00B16419">
        <w:rPr>
          <w:sz w:val="24"/>
          <w:szCs w:val="24"/>
        </w:rPr>
        <w:t xml:space="preserve">  All RFP’s/qualifications will be read and acknowledged aloud as being properly received.</w:t>
      </w:r>
    </w:p>
    <w:p w:rsidR="008D6DE2" w:rsidRDefault="008D6DE2" w:rsidP="008D6DE2">
      <w:pPr>
        <w:spacing w:after="0"/>
        <w:rPr>
          <w:sz w:val="24"/>
          <w:szCs w:val="24"/>
        </w:rPr>
      </w:pPr>
    </w:p>
    <w:p w:rsidR="008D6DE2" w:rsidRPr="00A964A4" w:rsidRDefault="008D6DE2" w:rsidP="008D6DE2">
      <w:pPr>
        <w:pStyle w:val="ListParagraph"/>
        <w:numPr>
          <w:ilvl w:val="0"/>
          <w:numId w:val="2"/>
        </w:numPr>
        <w:spacing w:after="0"/>
        <w:rPr>
          <w:b/>
          <w:sz w:val="24"/>
          <w:szCs w:val="24"/>
        </w:rPr>
      </w:pPr>
      <w:r w:rsidRPr="00A964A4">
        <w:rPr>
          <w:b/>
          <w:sz w:val="24"/>
          <w:szCs w:val="24"/>
        </w:rPr>
        <w:t>Proposal Content</w:t>
      </w:r>
    </w:p>
    <w:p w:rsidR="008D6DE2" w:rsidRPr="008D6DE2" w:rsidRDefault="008D6DE2" w:rsidP="008D6DE2">
      <w:pPr>
        <w:rPr>
          <w:rFonts w:cstheme="minorHAnsi"/>
          <w:b/>
          <w:sz w:val="24"/>
          <w:szCs w:val="24"/>
        </w:rPr>
      </w:pPr>
      <w:r w:rsidRPr="008D6DE2">
        <w:rPr>
          <w:rFonts w:cstheme="minorHAnsi"/>
          <w:b/>
          <w:sz w:val="24"/>
          <w:szCs w:val="24"/>
          <w:u w:val="single"/>
        </w:rPr>
        <w:t>Your submission must include the following</w:t>
      </w:r>
      <w:r w:rsidRPr="008D6DE2">
        <w:rPr>
          <w:rFonts w:cstheme="minorHAnsi"/>
          <w:b/>
          <w:sz w:val="24"/>
          <w:szCs w:val="24"/>
        </w:rPr>
        <w:t>:</w:t>
      </w:r>
    </w:p>
    <w:p w:rsidR="008D6DE2" w:rsidRPr="008D6DE2" w:rsidRDefault="008D6DE2" w:rsidP="008D6DE2">
      <w:pPr>
        <w:rPr>
          <w:rFonts w:cstheme="minorHAnsi"/>
          <w:sz w:val="24"/>
          <w:szCs w:val="24"/>
        </w:rPr>
      </w:pPr>
      <w:r w:rsidRPr="008D6DE2">
        <w:rPr>
          <w:rFonts w:cstheme="minorHAnsi"/>
          <w:sz w:val="24"/>
          <w:szCs w:val="24"/>
        </w:rPr>
        <w:tab/>
        <w:t>1.  Provide the following information about your company:</w:t>
      </w:r>
    </w:p>
    <w:p w:rsidR="008D6DE2" w:rsidRPr="008D6DE2" w:rsidRDefault="008D6DE2" w:rsidP="008D6DE2">
      <w:pPr>
        <w:numPr>
          <w:ilvl w:val="0"/>
          <w:numId w:val="5"/>
        </w:numPr>
        <w:autoSpaceDE w:val="0"/>
        <w:autoSpaceDN w:val="0"/>
        <w:adjustRightInd w:val="0"/>
        <w:spacing w:after="0"/>
        <w:rPr>
          <w:rFonts w:cstheme="minorHAnsi"/>
          <w:sz w:val="24"/>
          <w:szCs w:val="24"/>
        </w:rPr>
      </w:pPr>
      <w:r w:rsidRPr="008D6DE2">
        <w:rPr>
          <w:rFonts w:cstheme="minorHAnsi"/>
          <w:sz w:val="24"/>
          <w:szCs w:val="24"/>
        </w:rPr>
        <w:t>Name of firm;</w:t>
      </w:r>
    </w:p>
    <w:p w:rsidR="008D6DE2" w:rsidRPr="008D6DE2" w:rsidRDefault="008D6DE2" w:rsidP="008D6DE2">
      <w:pPr>
        <w:numPr>
          <w:ilvl w:val="0"/>
          <w:numId w:val="5"/>
        </w:numPr>
        <w:autoSpaceDE w:val="0"/>
        <w:autoSpaceDN w:val="0"/>
        <w:adjustRightInd w:val="0"/>
        <w:spacing w:after="0"/>
        <w:rPr>
          <w:rFonts w:cstheme="minorHAnsi"/>
          <w:sz w:val="24"/>
          <w:szCs w:val="24"/>
        </w:rPr>
      </w:pPr>
      <w:r w:rsidRPr="008D6DE2">
        <w:rPr>
          <w:rFonts w:cstheme="minorHAnsi"/>
          <w:sz w:val="24"/>
          <w:szCs w:val="24"/>
        </w:rPr>
        <w:t>Address of firm;</w:t>
      </w:r>
    </w:p>
    <w:p w:rsidR="008D6DE2" w:rsidRPr="008D6DE2" w:rsidRDefault="008D6DE2" w:rsidP="008D6DE2">
      <w:pPr>
        <w:numPr>
          <w:ilvl w:val="0"/>
          <w:numId w:val="5"/>
        </w:numPr>
        <w:autoSpaceDE w:val="0"/>
        <w:autoSpaceDN w:val="0"/>
        <w:adjustRightInd w:val="0"/>
        <w:spacing w:after="0"/>
        <w:rPr>
          <w:rFonts w:cstheme="minorHAnsi"/>
          <w:sz w:val="24"/>
          <w:szCs w:val="24"/>
        </w:rPr>
      </w:pPr>
      <w:r w:rsidRPr="008D6DE2">
        <w:rPr>
          <w:rFonts w:cstheme="minorHAnsi"/>
          <w:sz w:val="24"/>
          <w:szCs w:val="24"/>
        </w:rPr>
        <w:t>Telephone &amp; fax numbers; and</w:t>
      </w:r>
    </w:p>
    <w:p w:rsidR="008D6DE2" w:rsidRPr="008D6DE2" w:rsidRDefault="008D6DE2" w:rsidP="008D6DE2">
      <w:pPr>
        <w:numPr>
          <w:ilvl w:val="0"/>
          <w:numId w:val="5"/>
        </w:numPr>
        <w:autoSpaceDE w:val="0"/>
        <w:autoSpaceDN w:val="0"/>
        <w:adjustRightInd w:val="0"/>
        <w:spacing w:after="0"/>
        <w:rPr>
          <w:rFonts w:cstheme="minorHAnsi"/>
          <w:sz w:val="24"/>
          <w:szCs w:val="24"/>
        </w:rPr>
      </w:pPr>
      <w:r w:rsidRPr="008D6DE2">
        <w:rPr>
          <w:rFonts w:cstheme="minorHAnsi"/>
          <w:sz w:val="24"/>
          <w:szCs w:val="24"/>
        </w:rPr>
        <w:t>Primary telephone and correspondence.</w:t>
      </w:r>
    </w:p>
    <w:p w:rsidR="008D6DE2" w:rsidRPr="008D6DE2" w:rsidRDefault="008D6DE2" w:rsidP="008D6DE2">
      <w:pPr>
        <w:rPr>
          <w:rFonts w:cstheme="minorHAnsi"/>
          <w:sz w:val="24"/>
          <w:szCs w:val="24"/>
        </w:rPr>
      </w:pPr>
    </w:p>
    <w:p w:rsidR="008D6DE2" w:rsidRPr="008D6DE2" w:rsidRDefault="008D6DE2" w:rsidP="008D6DE2">
      <w:pPr>
        <w:rPr>
          <w:rFonts w:cstheme="minorHAnsi"/>
          <w:sz w:val="24"/>
          <w:szCs w:val="24"/>
        </w:rPr>
      </w:pPr>
      <w:r w:rsidRPr="008D6DE2">
        <w:rPr>
          <w:rFonts w:cstheme="minorHAnsi"/>
          <w:sz w:val="24"/>
          <w:szCs w:val="24"/>
        </w:rPr>
        <w:tab/>
        <w:t>2. Brief history of the firm:</w:t>
      </w:r>
    </w:p>
    <w:p w:rsidR="008D6DE2" w:rsidRPr="008D6DE2" w:rsidRDefault="008D6DE2" w:rsidP="008D6DE2">
      <w:pPr>
        <w:numPr>
          <w:ilvl w:val="0"/>
          <w:numId w:val="6"/>
        </w:numPr>
        <w:autoSpaceDE w:val="0"/>
        <w:autoSpaceDN w:val="0"/>
        <w:adjustRightInd w:val="0"/>
        <w:spacing w:after="0"/>
        <w:rPr>
          <w:rFonts w:cstheme="minorHAnsi"/>
          <w:sz w:val="24"/>
          <w:szCs w:val="24"/>
        </w:rPr>
      </w:pPr>
      <w:r w:rsidRPr="008D6DE2">
        <w:rPr>
          <w:rFonts w:cstheme="minorHAnsi"/>
          <w:sz w:val="24"/>
          <w:szCs w:val="24"/>
        </w:rPr>
        <w:t>Size of firm/staff;</w:t>
      </w:r>
    </w:p>
    <w:p w:rsidR="008D6DE2" w:rsidRPr="008D6DE2" w:rsidRDefault="008D6DE2" w:rsidP="008D6DE2">
      <w:pPr>
        <w:numPr>
          <w:ilvl w:val="0"/>
          <w:numId w:val="6"/>
        </w:numPr>
        <w:autoSpaceDE w:val="0"/>
        <w:autoSpaceDN w:val="0"/>
        <w:adjustRightInd w:val="0"/>
        <w:spacing w:after="0"/>
        <w:rPr>
          <w:rFonts w:cstheme="minorHAnsi"/>
          <w:sz w:val="24"/>
          <w:szCs w:val="24"/>
        </w:rPr>
      </w:pPr>
      <w:r w:rsidRPr="008D6DE2">
        <w:rPr>
          <w:rFonts w:cstheme="minorHAnsi"/>
          <w:sz w:val="24"/>
          <w:szCs w:val="24"/>
        </w:rPr>
        <w:t>Years in business;</w:t>
      </w:r>
    </w:p>
    <w:p w:rsidR="008D6DE2" w:rsidRPr="008D6DE2" w:rsidRDefault="008D6DE2" w:rsidP="008D6DE2">
      <w:pPr>
        <w:numPr>
          <w:ilvl w:val="0"/>
          <w:numId w:val="6"/>
        </w:numPr>
        <w:autoSpaceDE w:val="0"/>
        <w:autoSpaceDN w:val="0"/>
        <w:adjustRightInd w:val="0"/>
        <w:spacing w:after="0"/>
        <w:rPr>
          <w:rFonts w:cstheme="minorHAnsi"/>
          <w:sz w:val="24"/>
          <w:szCs w:val="24"/>
        </w:rPr>
      </w:pPr>
      <w:r w:rsidRPr="008D6DE2">
        <w:rPr>
          <w:rFonts w:cstheme="minorHAnsi"/>
          <w:sz w:val="24"/>
          <w:szCs w:val="24"/>
        </w:rPr>
        <w:t>Organizational chart of firm; and</w:t>
      </w:r>
    </w:p>
    <w:p w:rsidR="008D6DE2" w:rsidRPr="008D6DE2" w:rsidRDefault="008D6DE2" w:rsidP="008D6DE2">
      <w:pPr>
        <w:numPr>
          <w:ilvl w:val="0"/>
          <w:numId w:val="6"/>
        </w:numPr>
        <w:autoSpaceDE w:val="0"/>
        <w:autoSpaceDN w:val="0"/>
        <w:adjustRightInd w:val="0"/>
        <w:spacing w:after="0"/>
        <w:rPr>
          <w:rFonts w:cstheme="minorHAnsi"/>
          <w:sz w:val="24"/>
          <w:szCs w:val="24"/>
        </w:rPr>
      </w:pPr>
      <w:r w:rsidRPr="008D6DE2">
        <w:rPr>
          <w:rFonts w:cstheme="minorHAnsi"/>
          <w:sz w:val="24"/>
          <w:szCs w:val="24"/>
        </w:rPr>
        <w:t xml:space="preserve">Distance from </w:t>
      </w:r>
      <w:smartTag w:uri="urn:schemas-microsoft-com:office:smarttags" w:element="City">
        <w:smartTag w:uri="urn:schemas-microsoft-com:office:smarttags" w:element="place">
          <w:r w:rsidRPr="008D6DE2">
            <w:rPr>
              <w:rFonts w:cstheme="minorHAnsi"/>
              <w:sz w:val="24"/>
              <w:szCs w:val="24"/>
            </w:rPr>
            <w:t>Duluth</w:t>
          </w:r>
        </w:smartTag>
      </w:smartTag>
      <w:r w:rsidRPr="008D6DE2">
        <w:rPr>
          <w:rFonts w:cstheme="minorHAnsi"/>
          <w:sz w:val="24"/>
          <w:szCs w:val="24"/>
        </w:rPr>
        <w:t>.</w:t>
      </w:r>
    </w:p>
    <w:p w:rsidR="008D6DE2" w:rsidRPr="008D6DE2" w:rsidRDefault="008D6DE2" w:rsidP="008D6DE2">
      <w:pPr>
        <w:rPr>
          <w:rFonts w:cstheme="minorHAnsi"/>
          <w:sz w:val="24"/>
          <w:szCs w:val="24"/>
        </w:rPr>
      </w:pPr>
    </w:p>
    <w:p w:rsidR="008D6DE2" w:rsidRPr="008D6DE2" w:rsidRDefault="008D6DE2" w:rsidP="008D6DE2">
      <w:pPr>
        <w:rPr>
          <w:rFonts w:cstheme="minorHAnsi"/>
          <w:sz w:val="24"/>
          <w:szCs w:val="24"/>
        </w:rPr>
      </w:pPr>
      <w:r w:rsidRPr="008D6DE2">
        <w:rPr>
          <w:rFonts w:cstheme="minorHAnsi"/>
          <w:sz w:val="24"/>
          <w:szCs w:val="24"/>
        </w:rPr>
        <w:tab/>
        <w:t xml:space="preserve">3. Provide a schedule of professional fee rates and overall total project cost estimate. </w:t>
      </w:r>
    </w:p>
    <w:p w:rsidR="008D6DE2" w:rsidRDefault="008D6DE2" w:rsidP="008D6DE2">
      <w:pPr>
        <w:rPr>
          <w:rFonts w:cstheme="minorHAnsi"/>
          <w:sz w:val="24"/>
          <w:szCs w:val="24"/>
        </w:rPr>
      </w:pPr>
      <w:r w:rsidRPr="008D6DE2">
        <w:rPr>
          <w:rFonts w:cstheme="minorHAnsi"/>
          <w:sz w:val="24"/>
          <w:szCs w:val="24"/>
        </w:rPr>
        <w:lastRenderedPageBreak/>
        <w:tab/>
        <w:t>4. Design team background:</w:t>
      </w:r>
    </w:p>
    <w:p w:rsidR="00B16419" w:rsidRPr="00B16419" w:rsidRDefault="00E53D58" w:rsidP="00B16419">
      <w:pPr>
        <w:pStyle w:val="ListParagraph"/>
        <w:numPr>
          <w:ilvl w:val="0"/>
          <w:numId w:val="14"/>
        </w:numPr>
        <w:autoSpaceDE w:val="0"/>
        <w:autoSpaceDN w:val="0"/>
        <w:adjustRightInd w:val="0"/>
        <w:spacing w:after="0"/>
        <w:rPr>
          <w:rFonts w:ascii="Garamond" w:hAnsi="Garamond" w:cs="Garamond"/>
          <w:sz w:val="24"/>
          <w:szCs w:val="24"/>
        </w:rPr>
      </w:pPr>
      <w:r w:rsidRPr="00B16419">
        <w:rPr>
          <w:rFonts w:cstheme="minorHAnsi"/>
          <w:sz w:val="24"/>
          <w:szCs w:val="24"/>
        </w:rPr>
        <w:t>Please list up to four (4) key staff members that would be assigned to this project, their title, the number of years they have been employed by the company the number of years of experience they have in the requested service.</w:t>
      </w:r>
    </w:p>
    <w:p w:rsidR="00B16419" w:rsidRPr="00B16419" w:rsidRDefault="00B16419" w:rsidP="00B16419">
      <w:pPr>
        <w:pStyle w:val="ListParagraph"/>
        <w:numPr>
          <w:ilvl w:val="0"/>
          <w:numId w:val="14"/>
        </w:numPr>
        <w:autoSpaceDE w:val="0"/>
        <w:autoSpaceDN w:val="0"/>
        <w:adjustRightInd w:val="0"/>
        <w:spacing w:after="0"/>
        <w:rPr>
          <w:rFonts w:cstheme="minorHAnsi"/>
          <w:sz w:val="24"/>
          <w:szCs w:val="24"/>
        </w:rPr>
      </w:pPr>
      <w:r w:rsidRPr="00B16419">
        <w:rPr>
          <w:rFonts w:cstheme="minorHAnsi"/>
          <w:sz w:val="24"/>
          <w:szCs w:val="24"/>
        </w:rPr>
        <w:t>Experience with designing buildings to U.S.G.B.C.  LEED standards.</w:t>
      </w:r>
    </w:p>
    <w:p w:rsidR="00B16419" w:rsidRPr="00E53D58" w:rsidRDefault="00B16419" w:rsidP="00B16419">
      <w:pPr>
        <w:pStyle w:val="ListParagraph"/>
        <w:ind w:left="1800"/>
        <w:rPr>
          <w:rFonts w:cstheme="minorHAnsi"/>
          <w:sz w:val="24"/>
          <w:szCs w:val="24"/>
        </w:rPr>
      </w:pPr>
    </w:p>
    <w:p w:rsidR="008D6DE2" w:rsidRPr="008D6DE2" w:rsidRDefault="008D6DE2" w:rsidP="008D6DE2">
      <w:pPr>
        <w:ind w:left="720" w:hanging="720"/>
        <w:rPr>
          <w:rFonts w:cstheme="minorHAnsi"/>
          <w:sz w:val="24"/>
          <w:szCs w:val="24"/>
        </w:rPr>
      </w:pPr>
      <w:r w:rsidRPr="008D6DE2">
        <w:rPr>
          <w:rFonts w:cstheme="minorHAnsi"/>
          <w:sz w:val="24"/>
          <w:szCs w:val="24"/>
        </w:rPr>
        <w:tab/>
        <w:t>5. Project approach:</w:t>
      </w:r>
    </w:p>
    <w:p w:rsidR="00A964A4" w:rsidRDefault="008D6DE2" w:rsidP="008D6DE2">
      <w:pPr>
        <w:numPr>
          <w:ilvl w:val="0"/>
          <w:numId w:val="12"/>
        </w:numPr>
        <w:autoSpaceDE w:val="0"/>
        <w:autoSpaceDN w:val="0"/>
        <w:adjustRightInd w:val="0"/>
        <w:spacing w:after="0"/>
        <w:rPr>
          <w:rFonts w:cstheme="minorHAnsi"/>
          <w:sz w:val="24"/>
          <w:szCs w:val="24"/>
        </w:rPr>
      </w:pPr>
      <w:r w:rsidRPr="00A964A4">
        <w:rPr>
          <w:rFonts w:cstheme="minorHAnsi"/>
          <w:sz w:val="24"/>
          <w:szCs w:val="24"/>
        </w:rPr>
        <w:t xml:space="preserve">Describe your firm’s management approach for these projects.  </w:t>
      </w:r>
    </w:p>
    <w:p w:rsidR="008D6DE2" w:rsidRPr="00A964A4" w:rsidRDefault="008D6DE2" w:rsidP="008D6DE2">
      <w:pPr>
        <w:numPr>
          <w:ilvl w:val="0"/>
          <w:numId w:val="12"/>
        </w:numPr>
        <w:autoSpaceDE w:val="0"/>
        <w:autoSpaceDN w:val="0"/>
        <w:adjustRightInd w:val="0"/>
        <w:spacing w:after="0"/>
        <w:rPr>
          <w:rFonts w:cstheme="minorHAnsi"/>
          <w:sz w:val="24"/>
          <w:szCs w:val="24"/>
        </w:rPr>
      </w:pPr>
      <w:r w:rsidRPr="00A964A4">
        <w:rPr>
          <w:rFonts w:cstheme="minorHAnsi"/>
          <w:sz w:val="24"/>
          <w:szCs w:val="24"/>
        </w:rPr>
        <w:t xml:space="preserve">Please describe any unique aspects your firm may employ in the design of the project. </w:t>
      </w:r>
    </w:p>
    <w:p w:rsidR="008D6DE2" w:rsidRPr="008D6DE2" w:rsidRDefault="008D6DE2" w:rsidP="008D6DE2">
      <w:pPr>
        <w:ind w:left="1080"/>
        <w:rPr>
          <w:rFonts w:cstheme="minorHAnsi"/>
          <w:sz w:val="24"/>
          <w:szCs w:val="24"/>
        </w:rPr>
      </w:pPr>
    </w:p>
    <w:p w:rsidR="008D6DE2" w:rsidRPr="008D6DE2" w:rsidRDefault="008D6DE2" w:rsidP="008D6DE2">
      <w:pPr>
        <w:ind w:left="720" w:hanging="720"/>
        <w:rPr>
          <w:rFonts w:cstheme="minorHAnsi"/>
          <w:sz w:val="24"/>
          <w:szCs w:val="24"/>
        </w:rPr>
      </w:pPr>
      <w:r w:rsidRPr="008D6DE2">
        <w:rPr>
          <w:rFonts w:cstheme="minorHAnsi"/>
          <w:sz w:val="24"/>
          <w:szCs w:val="24"/>
        </w:rPr>
        <w:tab/>
        <w:t xml:space="preserve">6. Representative projects – list a minimum of </w:t>
      </w:r>
      <w:r w:rsidR="00A964A4">
        <w:rPr>
          <w:rFonts w:cstheme="minorHAnsi"/>
          <w:sz w:val="24"/>
          <w:szCs w:val="24"/>
        </w:rPr>
        <w:t>three</w:t>
      </w:r>
      <w:r w:rsidRPr="008D6DE2">
        <w:rPr>
          <w:rFonts w:cstheme="minorHAnsi"/>
          <w:sz w:val="24"/>
          <w:szCs w:val="24"/>
        </w:rPr>
        <w:t xml:space="preserve"> projects completed by your firm that best represents a similar scope, budget, program, and complexity.  For each project, please include:</w:t>
      </w:r>
    </w:p>
    <w:p w:rsidR="008D6DE2" w:rsidRPr="008D6DE2" w:rsidRDefault="008D6DE2" w:rsidP="008D6DE2">
      <w:pPr>
        <w:numPr>
          <w:ilvl w:val="0"/>
          <w:numId w:val="8"/>
        </w:numPr>
        <w:autoSpaceDE w:val="0"/>
        <w:autoSpaceDN w:val="0"/>
        <w:adjustRightInd w:val="0"/>
        <w:spacing w:after="0"/>
        <w:rPr>
          <w:rFonts w:cstheme="minorHAnsi"/>
          <w:sz w:val="24"/>
          <w:szCs w:val="24"/>
        </w:rPr>
      </w:pPr>
      <w:r w:rsidRPr="008D6DE2">
        <w:rPr>
          <w:rFonts w:cstheme="minorHAnsi"/>
          <w:sz w:val="24"/>
          <w:szCs w:val="24"/>
        </w:rPr>
        <w:t>Completion date;</w:t>
      </w:r>
    </w:p>
    <w:p w:rsidR="008D6DE2" w:rsidRPr="008D6DE2" w:rsidRDefault="008D6DE2" w:rsidP="008D6DE2">
      <w:pPr>
        <w:numPr>
          <w:ilvl w:val="0"/>
          <w:numId w:val="8"/>
        </w:numPr>
        <w:autoSpaceDE w:val="0"/>
        <w:autoSpaceDN w:val="0"/>
        <w:adjustRightInd w:val="0"/>
        <w:spacing w:after="0"/>
        <w:rPr>
          <w:rFonts w:cstheme="minorHAnsi"/>
          <w:sz w:val="24"/>
          <w:szCs w:val="24"/>
        </w:rPr>
      </w:pPr>
      <w:r w:rsidRPr="008D6DE2">
        <w:rPr>
          <w:rFonts w:cstheme="minorHAnsi"/>
          <w:sz w:val="24"/>
          <w:szCs w:val="24"/>
        </w:rPr>
        <w:t>Name and location;</w:t>
      </w:r>
    </w:p>
    <w:p w:rsidR="008D6DE2" w:rsidRPr="008D6DE2" w:rsidRDefault="008D6DE2" w:rsidP="008D6DE2">
      <w:pPr>
        <w:numPr>
          <w:ilvl w:val="0"/>
          <w:numId w:val="8"/>
        </w:numPr>
        <w:autoSpaceDE w:val="0"/>
        <w:autoSpaceDN w:val="0"/>
        <w:adjustRightInd w:val="0"/>
        <w:spacing w:after="0"/>
        <w:rPr>
          <w:rFonts w:cstheme="minorHAnsi"/>
          <w:sz w:val="24"/>
          <w:szCs w:val="24"/>
        </w:rPr>
      </w:pPr>
      <w:r w:rsidRPr="008D6DE2">
        <w:rPr>
          <w:rFonts w:cstheme="minorHAnsi"/>
          <w:sz w:val="24"/>
          <w:szCs w:val="24"/>
        </w:rPr>
        <w:t>Budget;</w:t>
      </w:r>
    </w:p>
    <w:p w:rsidR="008D6DE2" w:rsidRPr="008D6DE2" w:rsidRDefault="008D6DE2" w:rsidP="008D6DE2">
      <w:pPr>
        <w:numPr>
          <w:ilvl w:val="0"/>
          <w:numId w:val="8"/>
        </w:numPr>
        <w:autoSpaceDE w:val="0"/>
        <w:autoSpaceDN w:val="0"/>
        <w:adjustRightInd w:val="0"/>
        <w:spacing w:after="0"/>
        <w:rPr>
          <w:rFonts w:cstheme="minorHAnsi"/>
          <w:sz w:val="24"/>
          <w:szCs w:val="24"/>
        </w:rPr>
      </w:pPr>
      <w:r w:rsidRPr="008D6DE2">
        <w:rPr>
          <w:rFonts w:cstheme="minorHAnsi"/>
          <w:sz w:val="24"/>
          <w:szCs w:val="24"/>
        </w:rPr>
        <w:t>Cost of firm’s services as a total amount and percentage of total project cost;</w:t>
      </w:r>
    </w:p>
    <w:p w:rsidR="008D6DE2" w:rsidRPr="008D6DE2" w:rsidRDefault="008D6DE2" w:rsidP="008D6DE2">
      <w:pPr>
        <w:numPr>
          <w:ilvl w:val="0"/>
          <w:numId w:val="8"/>
        </w:numPr>
        <w:autoSpaceDE w:val="0"/>
        <w:autoSpaceDN w:val="0"/>
        <w:adjustRightInd w:val="0"/>
        <w:spacing w:after="0"/>
        <w:rPr>
          <w:rFonts w:cstheme="minorHAnsi"/>
          <w:sz w:val="24"/>
          <w:szCs w:val="24"/>
        </w:rPr>
      </w:pPr>
      <w:r w:rsidRPr="008D6DE2">
        <w:rPr>
          <w:rFonts w:cstheme="minorHAnsi"/>
          <w:sz w:val="24"/>
          <w:szCs w:val="24"/>
        </w:rPr>
        <w:t>Graphic description;</w:t>
      </w:r>
    </w:p>
    <w:p w:rsidR="008D6DE2" w:rsidRPr="008D6DE2" w:rsidRDefault="008D6DE2" w:rsidP="008D6DE2">
      <w:pPr>
        <w:numPr>
          <w:ilvl w:val="0"/>
          <w:numId w:val="8"/>
        </w:numPr>
        <w:autoSpaceDE w:val="0"/>
        <w:autoSpaceDN w:val="0"/>
        <w:adjustRightInd w:val="0"/>
        <w:spacing w:after="0"/>
        <w:rPr>
          <w:rFonts w:cstheme="minorHAnsi"/>
          <w:sz w:val="24"/>
          <w:szCs w:val="24"/>
        </w:rPr>
      </w:pPr>
      <w:r w:rsidRPr="008D6DE2">
        <w:rPr>
          <w:rFonts w:cstheme="minorHAnsi"/>
          <w:sz w:val="24"/>
          <w:szCs w:val="24"/>
        </w:rPr>
        <w:t>Photographs;</w:t>
      </w:r>
    </w:p>
    <w:p w:rsidR="008D6DE2" w:rsidRPr="008D6DE2" w:rsidRDefault="008D6DE2" w:rsidP="008D6DE2">
      <w:pPr>
        <w:numPr>
          <w:ilvl w:val="0"/>
          <w:numId w:val="8"/>
        </w:numPr>
        <w:autoSpaceDE w:val="0"/>
        <w:autoSpaceDN w:val="0"/>
        <w:adjustRightInd w:val="0"/>
        <w:spacing w:after="0"/>
        <w:rPr>
          <w:rFonts w:cstheme="minorHAnsi"/>
          <w:sz w:val="24"/>
          <w:szCs w:val="24"/>
        </w:rPr>
      </w:pPr>
      <w:r w:rsidRPr="008D6DE2">
        <w:rPr>
          <w:rFonts w:cstheme="minorHAnsi"/>
          <w:sz w:val="24"/>
          <w:szCs w:val="24"/>
        </w:rPr>
        <w:t xml:space="preserve">Total square footage; </w:t>
      </w:r>
    </w:p>
    <w:p w:rsidR="008D6DE2" w:rsidRPr="008D6DE2" w:rsidRDefault="008D6DE2" w:rsidP="008D6DE2">
      <w:pPr>
        <w:numPr>
          <w:ilvl w:val="0"/>
          <w:numId w:val="8"/>
        </w:numPr>
        <w:autoSpaceDE w:val="0"/>
        <w:autoSpaceDN w:val="0"/>
        <w:adjustRightInd w:val="0"/>
        <w:spacing w:after="0"/>
        <w:rPr>
          <w:rFonts w:cstheme="minorHAnsi"/>
          <w:sz w:val="24"/>
          <w:szCs w:val="24"/>
        </w:rPr>
      </w:pPr>
      <w:r w:rsidRPr="008D6DE2">
        <w:rPr>
          <w:rFonts w:cstheme="minorHAnsi"/>
          <w:sz w:val="24"/>
          <w:szCs w:val="24"/>
        </w:rPr>
        <w:t>Cost per square foot – exclude site costs and architectural fees; and</w:t>
      </w:r>
    </w:p>
    <w:p w:rsidR="008D6DE2" w:rsidRPr="008D6DE2" w:rsidRDefault="008D6DE2" w:rsidP="008D6DE2">
      <w:pPr>
        <w:numPr>
          <w:ilvl w:val="0"/>
          <w:numId w:val="8"/>
        </w:numPr>
        <w:autoSpaceDE w:val="0"/>
        <w:autoSpaceDN w:val="0"/>
        <w:adjustRightInd w:val="0"/>
        <w:spacing w:after="0"/>
        <w:rPr>
          <w:rFonts w:cstheme="minorHAnsi"/>
          <w:sz w:val="24"/>
          <w:szCs w:val="24"/>
        </w:rPr>
      </w:pPr>
      <w:r w:rsidRPr="008D6DE2">
        <w:rPr>
          <w:rFonts w:cstheme="minorHAnsi"/>
          <w:sz w:val="24"/>
          <w:szCs w:val="24"/>
        </w:rPr>
        <w:t>Change order percentage</w:t>
      </w:r>
    </w:p>
    <w:p w:rsidR="008D6DE2" w:rsidRPr="008D6DE2" w:rsidRDefault="008D6DE2" w:rsidP="008D6DE2">
      <w:pPr>
        <w:rPr>
          <w:rFonts w:cstheme="minorHAnsi"/>
          <w:sz w:val="24"/>
          <w:szCs w:val="24"/>
        </w:rPr>
      </w:pPr>
    </w:p>
    <w:p w:rsidR="008D6DE2" w:rsidRPr="008D6DE2" w:rsidRDefault="008D6DE2" w:rsidP="00A964A4">
      <w:pPr>
        <w:ind w:left="720" w:hanging="720"/>
        <w:rPr>
          <w:rFonts w:cstheme="minorHAnsi"/>
          <w:sz w:val="24"/>
          <w:szCs w:val="24"/>
        </w:rPr>
      </w:pPr>
      <w:r w:rsidRPr="008D6DE2">
        <w:rPr>
          <w:rFonts w:cstheme="minorHAnsi"/>
          <w:sz w:val="24"/>
          <w:szCs w:val="24"/>
        </w:rPr>
        <w:tab/>
      </w:r>
      <w:r w:rsidR="00A964A4">
        <w:rPr>
          <w:rFonts w:cstheme="minorHAnsi"/>
          <w:sz w:val="24"/>
          <w:szCs w:val="24"/>
        </w:rPr>
        <w:t>7</w:t>
      </w:r>
      <w:r w:rsidRPr="008D6DE2">
        <w:rPr>
          <w:rFonts w:cstheme="minorHAnsi"/>
          <w:sz w:val="24"/>
          <w:szCs w:val="24"/>
        </w:rPr>
        <w:t>. Cost effective design:</w:t>
      </w:r>
    </w:p>
    <w:p w:rsidR="008D6DE2" w:rsidRPr="008D6DE2" w:rsidRDefault="008D6DE2" w:rsidP="008D6DE2">
      <w:pPr>
        <w:numPr>
          <w:ilvl w:val="0"/>
          <w:numId w:val="10"/>
        </w:numPr>
        <w:autoSpaceDE w:val="0"/>
        <w:autoSpaceDN w:val="0"/>
        <w:adjustRightInd w:val="0"/>
        <w:spacing w:after="0"/>
        <w:rPr>
          <w:rFonts w:cstheme="minorHAnsi"/>
          <w:sz w:val="24"/>
          <w:szCs w:val="24"/>
        </w:rPr>
      </w:pPr>
      <w:r w:rsidRPr="008D6DE2">
        <w:rPr>
          <w:rFonts w:cstheme="minorHAnsi"/>
          <w:sz w:val="24"/>
          <w:szCs w:val="24"/>
        </w:rPr>
        <w:t>Please list the cost per square foot for your new construction projects in the past five years.  Please exclude all site costs and professional fees.</w:t>
      </w:r>
    </w:p>
    <w:p w:rsidR="008D6DE2" w:rsidRPr="008D6DE2" w:rsidRDefault="008D6DE2" w:rsidP="008D6DE2">
      <w:pPr>
        <w:numPr>
          <w:ilvl w:val="0"/>
          <w:numId w:val="10"/>
        </w:numPr>
        <w:autoSpaceDE w:val="0"/>
        <w:autoSpaceDN w:val="0"/>
        <w:adjustRightInd w:val="0"/>
        <w:spacing w:after="0"/>
        <w:rPr>
          <w:rFonts w:cstheme="minorHAnsi"/>
          <w:sz w:val="24"/>
          <w:szCs w:val="24"/>
        </w:rPr>
      </w:pPr>
      <w:r w:rsidRPr="008D6DE2">
        <w:rPr>
          <w:rFonts w:cstheme="minorHAnsi"/>
          <w:sz w:val="24"/>
          <w:szCs w:val="24"/>
        </w:rPr>
        <w:t>For projects completed in the last five years, please list the cost estimate, bid amount, and difference.  Please list any changes in scope if appropriate and if this change in scope resulted in an increase in your fee.</w:t>
      </w:r>
    </w:p>
    <w:p w:rsidR="008D6DE2" w:rsidRPr="008D6DE2" w:rsidRDefault="008D6DE2" w:rsidP="008D6DE2">
      <w:pPr>
        <w:rPr>
          <w:rFonts w:cstheme="minorHAnsi"/>
          <w:sz w:val="24"/>
          <w:szCs w:val="24"/>
        </w:rPr>
      </w:pPr>
    </w:p>
    <w:p w:rsidR="008D6DE2" w:rsidRPr="008D6DE2" w:rsidRDefault="00A964A4" w:rsidP="008D6DE2">
      <w:pPr>
        <w:ind w:left="720"/>
        <w:rPr>
          <w:rFonts w:cstheme="minorHAnsi"/>
          <w:sz w:val="24"/>
          <w:szCs w:val="24"/>
        </w:rPr>
      </w:pPr>
      <w:r>
        <w:rPr>
          <w:rFonts w:cstheme="minorHAnsi"/>
          <w:sz w:val="24"/>
          <w:szCs w:val="24"/>
        </w:rPr>
        <w:t>8</w:t>
      </w:r>
      <w:r w:rsidR="008D6DE2" w:rsidRPr="008D6DE2">
        <w:rPr>
          <w:rFonts w:cstheme="minorHAnsi"/>
          <w:sz w:val="24"/>
          <w:szCs w:val="24"/>
        </w:rPr>
        <w:t>. Current workload:</w:t>
      </w:r>
    </w:p>
    <w:p w:rsidR="008D6DE2" w:rsidRPr="008D6DE2" w:rsidRDefault="008D6DE2" w:rsidP="008D6DE2">
      <w:pPr>
        <w:numPr>
          <w:ilvl w:val="0"/>
          <w:numId w:val="13"/>
        </w:numPr>
        <w:autoSpaceDE w:val="0"/>
        <w:autoSpaceDN w:val="0"/>
        <w:adjustRightInd w:val="0"/>
        <w:spacing w:after="0"/>
        <w:rPr>
          <w:rFonts w:cstheme="minorHAnsi"/>
          <w:sz w:val="24"/>
          <w:szCs w:val="24"/>
        </w:rPr>
      </w:pPr>
      <w:r w:rsidRPr="008D6DE2">
        <w:rPr>
          <w:rFonts w:cstheme="minorHAnsi"/>
          <w:sz w:val="24"/>
          <w:szCs w:val="24"/>
        </w:rPr>
        <w:t xml:space="preserve">Describe your design workload in terms of project size, percent complete, and completion dates.  </w:t>
      </w:r>
    </w:p>
    <w:p w:rsidR="008D6DE2" w:rsidRPr="008D6DE2" w:rsidRDefault="008D6DE2" w:rsidP="008D6DE2">
      <w:pPr>
        <w:rPr>
          <w:rFonts w:cstheme="minorHAnsi"/>
          <w:sz w:val="24"/>
          <w:szCs w:val="24"/>
        </w:rPr>
      </w:pPr>
      <w:r w:rsidRPr="008D6DE2">
        <w:rPr>
          <w:rFonts w:cstheme="minorHAnsi"/>
          <w:sz w:val="24"/>
          <w:szCs w:val="24"/>
        </w:rPr>
        <w:tab/>
      </w:r>
      <w:r w:rsidR="00A964A4">
        <w:rPr>
          <w:rFonts w:cstheme="minorHAnsi"/>
          <w:sz w:val="24"/>
          <w:szCs w:val="24"/>
        </w:rPr>
        <w:t>9</w:t>
      </w:r>
      <w:r w:rsidRPr="008D6DE2">
        <w:rPr>
          <w:rFonts w:cstheme="minorHAnsi"/>
          <w:sz w:val="24"/>
          <w:szCs w:val="24"/>
        </w:rPr>
        <w:t>. Licensure:</w:t>
      </w:r>
    </w:p>
    <w:p w:rsidR="008D6DE2" w:rsidRDefault="008D6DE2" w:rsidP="008D6DE2">
      <w:pPr>
        <w:numPr>
          <w:ilvl w:val="0"/>
          <w:numId w:val="11"/>
        </w:numPr>
        <w:autoSpaceDE w:val="0"/>
        <w:autoSpaceDN w:val="0"/>
        <w:adjustRightInd w:val="0"/>
        <w:spacing w:after="0"/>
        <w:rPr>
          <w:rFonts w:cstheme="minorHAnsi"/>
          <w:sz w:val="24"/>
          <w:szCs w:val="24"/>
        </w:rPr>
      </w:pPr>
      <w:r w:rsidRPr="008D6DE2">
        <w:rPr>
          <w:rFonts w:cstheme="minorHAnsi"/>
          <w:sz w:val="24"/>
          <w:szCs w:val="24"/>
        </w:rPr>
        <w:lastRenderedPageBreak/>
        <w:t xml:space="preserve">Is the principal licensed to practice architecture in the State of </w:t>
      </w:r>
      <w:smartTag w:uri="urn:schemas-microsoft-com:office:smarttags" w:element="State">
        <w:smartTag w:uri="urn:schemas-microsoft-com:office:smarttags" w:element="place">
          <w:r w:rsidRPr="008D6DE2">
            <w:rPr>
              <w:rFonts w:cstheme="minorHAnsi"/>
              <w:sz w:val="24"/>
              <w:szCs w:val="24"/>
            </w:rPr>
            <w:t>Minnesota</w:t>
          </w:r>
        </w:smartTag>
      </w:smartTag>
      <w:r w:rsidRPr="008D6DE2">
        <w:rPr>
          <w:rFonts w:cstheme="minorHAnsi"/>
          <w:sz w:val="24"/>
          <w:szCs w:val="24"/>
        </w:rPr>
        <w:t>?</w:t>
      </w:r>
    </w:p>
    <w:p w:rsidR="009368ED" w:rsidRPr="008D6DE2" w:rsidRDefault="009368ED" w:rsidP="008D6DE2">
      <w:pPr>
        <w:numPr>
          <w:ilvl w:val="0"/>
          <w:numId w:val="11"/>
        </w:numPr>
        <w:autoSpaceDE w:val="0"/>
        <w:autoSpaceDN w:val="0"/>
        <w:adjustRightInd w:val="0"/>
        <w:spacing w:after="0"/>
        <w:rPr>
          <w:rFonts w:cstheme="minorHAnsi"/>
          <w:sz w:val="24"/>
          <w:szCs w:val="24"/>
        </w:rPr>
      </w:pPr>
      <w:r>
        <w:rPr>
          <w:rFonts w:cstheme="minorHAnsi"/>
          <w:sz w:val="24"/>
          <w:szCs w:val="24"/>
        </w:rPr>
        <w:t>Is there a structural engineer licensed in Minnesota?</w:t>
      </w:r>
    </w:p>
    <w:p w:rsidR="008D6DE2" w:rsidRPr="008D6DE2" w:rsidRDefault="008D6DE2" w:rsidP="008D6DE2">
      <w:pPr>
        <w:ind w:left="720" w:hanging="720"/>
        <w:rPr>
          <w:rFonts w:cstheme="minorHAnsi"/>
          <w:sz w:val="24"/>
          <w:szCs w:val="24"/>
        </w:rPr>
      </w:pPr>
      <w:r w:rsidRPr="008D6DE2">
        <w:rPr>
          <w:rFonts w:cstheme="minorHAnsi"/>
          <w:sz w:val="24"/>
          <w:szCs w:val="24"/>
        </w:rPr>
        <w:tab/>
        <w:t>1</w:t>
      </w:r>
      <w:r w:rsidR="00A964A4">
        <w:rPr>
          <w:rFonts w:cstheme="minorHAnsi"/>
          <w:sz w:val="24"/>
          <w:szCs w:val="24"/>
        </w:rPr>
        <w:t>0</w:t>
      </w:r>
      <w:r w:rsidRPr="008D6DE2">
        <w:rPr>
          <w:rFonts w:cstheme="minorHAnsi"/>
          <w:sz w:val="24"/>
          <w:szCs w:val="24"/>
        </w:rPr>
        <w:t>. Legal proceedings – Identify any on-going legal proceeding or pending legal proceeding (arbitration, complaint, or court action) filed by an owner or contractor against your firm for any project in the past five years.</w:t>
      </w:r>
    </w:p>
    <w:p w:rsidR="008D6DE2" w:rsidRPr="008D6DE2" w:rsidRDefault="008D6DE2" w:rsidP="008D6DE2">
      <w:pPr>
        <w:rPr>
          <w:rFonts w:cstheme="minorHAnsi"/>
          <w:sz w:val="24"/>
          <w:szCs w:val="24"/>
        </w:rPr>
      </w:pPr>
    </w:p>
    <w:p w:rsidR="008D6DE2" w:rsidRPr="008D6DE2" w:rsidRDefault="008D6DE2" w:rsidP="008D6DE2">
      <w:pPr>
        <w:rPr>
          <w:rFonts w:cstheme="minorHAnsi"/>
          <w:sz w:val="24"/>
          <w:szCs w:val="24"/>
        </w:rPr>
      </w:pPr>
      <w:r w:rsidRPr="008D6DE2">
        <w:rPr>
          <w:rFonts w:cstheme="minorHAnsi"/>
          <w:sz w:val="24"/>
          <w:szCs w:val="24"/>
        </w:rPr>
        <w:tab/>
        <w:t>12. References – please provide a minimum of five references to contact.</w:t>
      </w:r>
    </w:p>
    <w:p w:rsidR="008D6DE2" w:rsidRPr="008D6DE2" w:rsidRDefault="008D6DE2" w:rsidP="008D6DE2">
      <w:pPr>
        <w:rPr>
          <w:rFonts w:cstheme="minorHAnsi"/>
          <w:sz w:val="24"/>
          <w:szCs w:val="24"/>
        </w:rPr>
      </w:pPr>
    </w:p>
    <w:p w:rsidR="008D6DE2" w:rsidRDefault="008D6DE2" w:rsidP="008D6DE2">
      <w:pPr>
        <w:rPr>
          <w:rFonts w:cstheme="minorHAnsi"/>
          <w:sz w:val="24"/>
          <w:szCs w:val="24"/>
        </w:rPr>
      </w:pPr>
      <w:r w:rsidRPr="008D6DE2">
        <w:rPr>
          <w:rFonts w:cstheme="minorHAnsi"/>
          <w:sz w:val="24"/>
          <w:szCs w:val="24"/>
        </w:rPr>
        <w:tab/>
        <w:t>13. Unique qualifications – please state why your firm should be selected by the owner.</w:t>
      </w:r>
    </w:p>
    <w:p w:rsidR="00BF790A" w:rsidRDefault="00BF790A" w:rsidP="008D6DE2">
      <w:pPr>
        <w:rPr>
          <w:rFonts w:cstheme="minorHAnsi"/>
          <w:sz w:val="24"/>
          <w:szCs w:val="24"/>
        </w:rPr>
      </w:pPr>
    </w:p>
    <w:p w:rsidR="00BF790A" w:rsidRDefault="00BF790A" w:rsidP="00BF790A">
      <w:pPr>
        <w:pStyle w:val="ListParagraph"/>
        <w:numPr>
          <w:ilvl w:val="0"/>
          <w:numId w:val="2"/>
        </w:numPr>
        <w:rPr>
          <w:rFonts w:cstheme="minorHAnsi"/>
          <w:sz w:val="24"/>
          <w:szCs w:val="24"/>
        </w:rPr>
      </w:pPr>
      <w:r>
        <w:rPr>
          <w:rFonts w:cstheme="minorHAnsi"/>
          <w:sz w:val="24"/>
          <w:szCs w:val="24"/>
        </w:rPr>
        <w:t>Selection Criteria</w:t>
      </w:r>
    </w:p>
    <w:p w:rsidR="00BF790A" w:rsidRDefault="00BF790A" w:rsidP="00BF790A">
      <w:pPr>
        <w:rPr>
          <w:rFonts w:cstheme="minorHAnsi"/>
          <w:sz w:val="24"/>
          <w:szCs w:val="24"/>
        </w:rPr>
      </w:pPr>
      <w:r>
        <w:rPr>
          <w:rFonts w:cstheme="minorHAnsi"/>
          <w:sz w:val="24"/>
          <w:szCs w:val="24"/>
        </w:rPr>
        <w:t>All submittals meeting the established criteria will be evaluated by the Spirit Mountain Construction Project Team.  Each submittal will be evaluated using the criteria below.  The two top-ranking firms will have interviews with the Project Team before final selection is made.</w:t>
      </w:r>
    </w:p>
    <w:p w:rsidR="00BF790A" w:rsidRDefault="00BF790A" w:rsidP="00BF790A">
      <w:pPr>
        <w:rPr>
          <w:rFonts w:cstheme="minorHAnsi"/>
          <w:sz w:val="24"/>
          <w:szCs w:val="24"/>
        </w:rPr>
      </w:pPr>
    </w:p>
    <w:p w:rsidR="00BF790A" w:rsidRDefault="00BF790A" w:rsidP="00BF790A">
      <w:pPr>
        <w:pStyle w:val="ListParagraph"/>
        <w:numPr>
          <w:ilvl w:val="0"/>
          <w:numId w:val="15"/>
        </w:numPr>
        <w:rPr>
          <w:rFonts w:cstheme="minorHAnsi"/>
          <w:sz w:val="24"/>
          <w:szCs w:val="24"/>
        </w:rPr>
      </w:pPr>
      <w:r>
        <w:rPr>
          <w:rFonts w:cstheme="minorHAnsi"/>
          <w:sz w:val="24"/>
          <w:szCs w:val="24"/>
        </w:rPr>
        <w:t>Composition and qualifications of staff – 40 points</w:t>
      </w:r>
    </w:p>
    <w:p w:rsidR="00BF790A" w:rsidRDefault="00BF790A" w:rsidP="00BF790A">
      <w:pPr>
        <w:pStyle w:val="ListParagraph"/>
        <w:numPr>
          <w:ilvl w:val="0"/>
          <w:numId w:val="15"/>
        </w:numPr>
        <w:rPr>
          <w:rFonts w:cstheme="minorHAnsi"/>
          <w:sz w:val="24"/>
          <w:szCs w:val="24"/>
        </w:rPr>
      </w:pPr>
      <w:r>
        <w:rPr>
          <w:rFonts w:cstheme="minorHAnsi"/>
          <w:sz w:val="24"/>
          <w:szCs w:val="24"/>
        </w:rPr>
        <w:t>Relevant past experience – 40 points</w:t>
      </w:r>
    </w:p>
    <w:p w:rsidR="00BF790A" w:rsidRDefault="00BF790A" w:rsidP="00BF790A">
      <w:pPr>
        <w:pStyle w:val="ListParagraph"/>
        <w:numPr>
          <w:ilvl w:val="0"/>
          <w:numId w:val="15"/>
        </w:numPr>
        <w:rPr>
          <w:rFonts w:cstheme="minorHAnsi"/>
          <w:sz w:val="24"/>
          <w:szCs w:val="24"/>
        </w:rPr>
      </w:pPr>
      <w:r>
        <w:rPr>
          <w:rFonts w:cstheme="minorHAnsi"/>
          <w:sz w:val="24"/>
          <w:szCs w:val="24"/>
        </w:rPr>
        <w:t>Firms project approach – 25 points</w:t>
      </w:r>
    </w:p>
    <w:p w:rsidR="00BF790A" w:rsidRDefault="00BF790A" w:rsidP="00BF790A">
      <w:pPr>
        <w:pStyle w:val="ListParagraph"/>
        <w:numPr>
          <w:ilvl w:val="0"/>
          <w:numId w:val="15"/>
        </w:numPr>
        <w:rPr>
          <w:rFonts w:cstheme="minorHAnsi"/>
          <w:sz w:val="24"/>
          <w:szCs w:val="24"/>
        </w:rPr>
      </w:pPr>
      <w:r>
        <w:rPr>
          <w:rFonts w:cstheme="minorHAnsi"/>
          <w:sz w:val="24"/>
          <w:szCs w:val="24"/>
        </w:rPr>
        <w:t>Report structure – 15 points</w:t>
      </w:r>
    </w:p>
    <w:p w:rsidR="00B16419" w:rsidRDefault="00B16419" w:rsidP="00BF790A">
      <w:pPr>
        <w:pStyle w:val="ListParagraph"/>
        <w:numPr>
          <w:ilvl w:val="0"/>
          <w:numId w:val="15"/>
        </w:numPr>
        <w:rPr>
          <w:rFonts w:cstheme="minorHAnsi"/>
          <w:sz w:val="24"/>
          <w:szCs w:val="24"/>
        </w:rPr>
      </w:pPr>
      <w:r>
        <w:rPr>
          <w:rFonts w:cstheme="minorHAnsi"/>
          <w:sz w:val="24"/>
          <w:szCs w:val="24"/>
        </w:rPr>
        <w:t>Environmentally sensitive design – 10 points</w:t>
      </w:r>
    </w:p>
    <w:p w:rsidR="00BF790A" w:rsidRDefault="00BF790A" w:rsidP="00BF790A">
      <w:pPr>
        <w:pStyle w:val="ListParagraph"/>
        <w:numPr>
          <w:ilvl w:val="0"/>
          <w:numId w:val="15"/>
        </w:numPr>
        <w:rPr>
          <w:rFonts w:cstheme="minorHAnsi"/>
          <w:sz w:val="24"/>
          <w:szCs w:val="24"/>
        </w:rPr>
      </w:pPr>
      <w:r>
        <w:rPr>
          <w:rFonts w:cstheme="minorHAnsi"/>
          <w:sz w:val="24"/>
          <w:szCs w:val="24"/>
        </w:rPr>
        <w:t>References – 20 points</w:t>
      </w:r>
    </w:p>
    <w:p w:rsidR="00BF790A" w:rsidRPr="00BF790A" w:rsidRDefault="00BF790A" w:rsidP="00BF790A">
      <w:pPr>
        <w:pStyle w:val="ListParagraph"/>
        <w:numPr>
          <w:ilvl w:val="0"/>
          <w:numId w:val="15"/>
        </w:numPr>
        <w:rPr>
          <w:rFonts w:cstheme="minorHAnsi"/>
          <w:sz w:val="24"/>
          <w:szCs w:val="24"/>
        </w:rPr>
      </w:pPr>
      <w:r>
        <w:rPr>
          <w:rFonts w:cstheme="minorHAnsi"/>
          <w:sz w:val="24"/>
          <w:szCs w:val="24"/>
        </w:rPr>
        <w:t>Proposal completeness – 10 points</w:t>
      </w:r>
    </w:p>
    <w:p w:rsidR="008D6DE2" w:rsidRDefault="008D6DE2" w:rsidP="009932BF">
      <w:pPr>
        <w:rPr>
          <w:rFonts w:cstheme="minorHAnsi"/>
          <w:sz w:val="24"/>
          <w:szCs w:val="24"/>
        </w:rPr>
      </w:pPr>
    </w:p>
    <w:p w:rsidR="009932BF" w:rsidRDefault="009932BF" w:rsidP="009932BF">
      <w:pPr>
        <w:rPr>
          <w:rFonts w:cstheme="minorHAnsi"/>
          <w:sz w:val="24"/>
          <w:szCs w:val="24"/>
        </w:rPr>
      </w:pPr>
    </w:p>
    <w:p w:rsidR="008D6DE2" w:rsidRPr="008D6DE2" w:rsidRDefault="008D6DE2" w:rsidP="008D6DE2">
      <w:pPr>
        <w:ind w:left="1440"/>
        <w:rPr>
          <w:rFonts w:cstheme="minorHAnsi"/>
          <w:sz w:val="24"/>
          <w:szCs w:val="24"/>
        </w:rPr>
      </w:pPr>
      <w:bookmarkStart w:id="0" w:name="_GoBack"/>
      <w:bookmarkEnd w:id="0"/>
    </w:p>
    <w:p w:rsidR="008D6DE2" w:rsidRPr="008D6DE2" w:rsidRDefault="008D6DE2" w:rsidP="008D6DE2">
      <w:pPr>
        <w:ind w:left="1440"/>
        <w:rPr>
          <w:rFonts w:cstheme="minorHAnsi"/>
          <w:sz w:val="24"/>
          <w:szCs w:val="24"/>
        </w:rPr>
      </w:pPr>
    </w:p>
    <w:p w:rsidR="008D6DE2" w:rsidRPr="008D6DE2" w:rsidRDefault="008D6DE2" w:rsidP="008D6DE2">
      <w:pPr>
        <w:ind w:left="1440"/>
        <w:rPr>
          <w:rFonts w:cstheme="minorHAnsi"/>
          <w:sz w:val="24"/>
          <w:szCs w:val="24"/>
        </w:rPr>
      </w:pPr>
    </w:p>
    <w:p w:rsidR="008D6DE2" w:rsidRPr="008D6DE2" w:rsidRDefault="008D6DE2" w:rsidP="008D6DE2">
      <w:pPr>
        <w:ind w:left="1440"/>
        <w:rPr>
          <w:rFonts w:cstheme="minorHAnsi"/>
          <w:sz w:val="24"/>
          <w:szCs w:val="24"/>
        </w:rPr>
      </w:pPr>
    </w:p>
    <w:p w:rsidR="008D6DE2" w:rsidRPr="008D6DE2" w:rsidRDefault="008D6DE2" w:rsidP="008D6DE2">
      <w:pPr>
        <w:ind w:left="1440"/>
        <w:rPr>
          <w:rFonts w:cstheme="minorHAnsi"/>
          <w:sz w:val="24"/>
          <w:szCs w:val="24"/>
        </w:rPr>
      </w:pPr>
    </w:p>
    <w:p w:rsidR="008D6DE2" w:rsidRPr="008D6DE2" w:rsidRDefault="008D6DE2" w:rsidP="008D6DE2">
      <w:pPr>
        <w:ind w:left="1440"/>
        <w:rPr>
          <w:rFonts w:cstheme="minorHAnsi"/>
          <w:sz w:val="24"/>
          <w:szCs w:val="24"/>
        </w:rPr>
      </w:pPr>
    </w:p>
    <w:p w:rsidR="008D6DE2" w:rsidRPr="008D6DE2" w:rsidRDefault="008D6DE2" w:rsidP="008D6DE2">
      <w:pPr>
        <w:ind w:left="1440"/>
        <w:rPr>
          <w:rFonts w:cstheme="minorHAnsi"/>
          <w:sz w:val="24"/>
          <w:szCs w:val="24"/>
        </w:rPr>
      </w:pPr>
    </w:p>
    <w:p w:rsidR="008D6DE2" w:rsidRPr="008D6DE2" w:rsidRDefault="008D6DE2" w:rsidP="008D6DE2">
      <w:pPr>
        <w:ind w:left="1440"/>
        <w:rPr>
          <w:rFonts w:cstheme="minorHAnsi"/>
          <w:sz w:val="24"/>
          <w:szCs w:val="24"/>
        </w:rPr>
      </w:pPr>
    </w:p>
    <w:p w:rsidR="008D6DE2" w:rsidRPr="005C2E9E" w:rsidRDefault="008D6DE2" w:rsidP="008D6DE2">
      <w:pPr>
        <w:rPr>
          <w:rFonts w:ascii="Helvenica" w:hAnsi="Helvenica" w:cs="Helvenica"/>
          <w:b/>
          <w:bCs/>
          <w:sz w:val="24"/>
          <w:szCs w:val="24"/>
        </w:rPr>
      </w:pPr>
      <w:r w:rsidRPr="005C2E9E">
        <w:rPr>
          <w:rFonts w:ascii="Helvenica" w:hAnsi="Helvenica" w:cs="Helvenica"/>
          <w:b/>
          <w:bCs/>
          <w:sz w:val="24"/>
          <w:szCs w:val="24"/>
        </w:rPr>
        <w:tab/>
      </w:r>
    </w:p>
    <w:p w:rsidR="008D6DE2" w:rsidRPr="008D6DE2" w:rsidRDefault="008D6DE2" w:rsidP="008D6DE2">
      <w:pPr>
        <w:spacing w:after="0"/>
        <w:rPr>
          <w:sz w:val="24"/>
          <w:szCs w:val="24"/>
        </w:rPr>
      </w:pPr>
    </w:p>
    <w:p w:rsidR="007002E4" w:rsidRPr="007002E4" w:rsidRDefault="007002E4" w:rsidP="007002E4">
      <w:pPr>
        <w:pStyle w:val="ListParagraph"/>
        <w:spacing w:after="0"/>
        <w:ind w:left="1080"/>
        <w:rPr>
          <w:sz w:val="24"/>
          <w:szCs w:val="24"/>
        </w:rPr>
      </w:pPr>
    </w:p>
    <w:p w:rsidR="007002E4" w:rsidRPr="007002E4" w:rsidRDefault="007002E4" w:rsidP="007002E4">
      <w:pPr>
        <w:spacing w:after="0"/>
        <w:rPr>
          <w:b/>
          <w:sz w:val="28"/>
          <w:szCs w:val="28"/>
        </w:rPr>
      </w:pPr>
    </w:p>
    <w:sectPr w:rsidR="007002E4" w:rsidRPr="007002E4" w:rsidSect="00BF7B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Helvenic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03C"/>
    <w:multiLevelType w:val="hybridMultilevel"/>
    <w:tmpl w:val="D1842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63793D"/>
    <w:multiLevelType w:val="hybridMultilevel"/>
    <w:tmpl w:val="C3426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AF61D1"/>
    <w:multiLevelType w:val="hybridMultilevel"/>
    <w:tmpl w:val="BE5C5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987A22"/>
    <w:multiLevelType w:val="hybridMultilevel"/>
    <w:tmpl w:val="5EC03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F81418"/>
    <w:multiLevelType w:val="hybridMultilevel"/>
    <w:tmpl w:val="0492A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93517B"/>
    <w:multiLevelType w:val="hybridMultilevel"/>
    <w:tmpl w:val="E7B843B0"/>
    <w:lvl w:ilvl="0" w:tplc="BD1ED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358FA"/>
    <w:multiLevelType w:val="hybridMultilevel"/>
    <w:tmpl w:val="7B5A9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C10ABE"/>
    <w:multiLevelType w:val="hybridMultilevel"/>
    <w:tmpl w:val="A90C9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F3B0310"/>
    <w:multiLevelType w:val="hybridMultilevel"/>
    <w:tmpl w:val="469AE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E15251"/>
    <w:multiLevelType w:val="hybridMultilevel"/>
    <w:tmpl w:val="85E2D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2306E6"/>
    <w:multiLevelType w:val="hybridMultilevel"/>
    <w:tmpl w:val="4D12140C"/>
    <w:lvl w:ilvl="0" w:tplc="29AAC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532C97"/>
    <w:multiLevelType w:val="hybridMultilevel"/>
    <w:tmpl w:val="84D2D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1C67F4"/>
    <w:multiLevelType w:val="hybridMultilevel"/>
    <w:tmpl w:val="AFCE27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C26751E"/>
    <w:multiLevelType w:val="hybridMultilevel"/>
    <w:tmpl w:val="2E642656"/>
    <w:lvl w:ilvl="0" w:tplc="10B8D7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BB463A"/>
    <w:multiLevelType w:val="hybridMultilevel"/>
    <w:tmpl w:val="C89ED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14"/>
  </w:num>
  <w:num w:numId="5">
    <w:abstractNumId w:val="11"/>
  </w:num>
  <w:num w:numId="6">
    <w:abstractNumId w:val="6"/>
  </w:num>
  <w:num w:numId="7">
    <w:abstractNumId w:val="8"/>
  </w:num>
  <w:num w:numId="8">
    <w:abstractNumId w:val="0"/>
  </w:num>
  <w:num w:numId="9">
    <w:abstractNumId w:val="7"/>
  </w:num>
  <w:num w:numId="10">
    <w:abstractNumId w:val="4"/>
  </w:num>
  <w:num w:numId="11">
    <w:abstractNumId w:val="2"/>
  </w:num>
  <w:num w:numId="12">
    <w:abstractNumId w:val="3"/>
  </w:num>
  <w:num w:numId="13">
    <w:abstractNumId w:val="12"/>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02E4"/>
    <w:rsid w:val="001C5453"/>
    <w:rsid w:val="007002E4"/>
    <w:rsid w:val="00776503"/>
    <w:rsid w:val="008D3DED"/>
    <w:rsid w:val="008D6DE2"/>
    <w:rsid w:val="009368ED"/>
    <w:rsid w:val="009932BF"/>
    <w:rsid w:val="00A005BA"/>
    <w:rsid w:val="00A964A4"/>
    <w:rsid w:val="00B16419"/>
    <w:rsid w:val="00BF790A"/>
    <w:rsid w:val="00BF7B9F"/>
    <w:rsid w:val="00E53D58"/>
    <w:rsid w:val="00EF0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B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2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2E4"/>
    <w:rPr>
      <w:rFonts w:ascii="Tahoma" w:hAnsi="Tahoma" w:cs="Tahoma"/>
      <w:sz w:val="16"/>
      <w:szCs w:val="16"/>
    </w:rPr>
  </w:style>
  <w:style w:type="paragraph" w:styleId="ListParagraph">
    <w:name w:val="List Paragraph"/>
    <w:basedOn w:val="Normal"/>
    <w:uiPriority w:val="34"/>
    <w:qFormat/>
    <w:rsid w:val="00700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2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2E4"/>
    <w:rPr>
      <w:rFonts w:ascii="Tahoma" w:hAnsi="Tahoma" w:cs="Tahoma"/>
      <w:sz w:val="16"/>
      <w:szCs w:val="16"/>
    </w:rPr>
  </w:style>
  <w:style w:type="paragraph" w:styleId="ListParagraph">
    <w:name w:val="List Paragraph"/>
    <w:basedOn w:val="Normal"/>
    <w:uiPriority w:val="34"/>
    <w:qFormat/>
    <w:rsid w:val="007002E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City of Duluth</cp:lastModifiedBy>
  <cp:revision>2</cp:revision>
  <dcterms:created xsi:type="dcterms:W3CDTF">2011-06-20T13:03:00Z</dcterms:created>
  <dcterms:modified xsi:type="dcterms:W3CDTF">2011-06-20T13:03:00Z</dcterms:modified>
</cp:coreProperties>
</file>