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REQUIRED UP-FRONT DOCUMENTS FOR CONTRACTS</w:t>
      </w:r>
    </w:p>
    <w:p w:rsidR="00CD35AA" w:rsidRDefault="00CD35AA" w:rsidP="00CD35AA">
      <w:pPr>
        <w:rPr>
          <w:sz w:val="24"/>
          <w:szCs w:val="24"/>
        </w:rPr>
      </w:pP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Insurance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City of Duluth Payment Bonds - format required by Attorney’s Office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City of Duluth Performance Bonds - format required by Attorney’s Office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Affidavit and Information Required of Bidders (Non-Collusion)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Equal Employment Opportunity EEO Affirmative Action Policy Statement &amp; Compliance Certificate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MNDOT Request to Sublet Form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City of Duluth Construction Contract</w:t>
      </w: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Project Labor Agreement - for projects over $150,000</w:t>
      </w:r>
    </w:p>
    <w:p w:rsidR="00CD35AA" w:rsidRDefault="00CD35AA" w:rsidP="00CD35AA">
      <w:pPr>
        <w:ind w:left="1440"/>
        <w:rPr>
          <w:sz w:val="24"/>
          <w:szCs w:val="24"/>
        </w:rPr>
      </w:pPr>
    </w:p>
    <w:p w:rsidR="00CD35AA" w:rsidRDefault="00CD35AA" w:rsidP="00CD35A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ADVERTISING &amp; CONTACTS</w:t>
      </w:r>
    </w:p>
    <w:p w:rsidR="00CD35AA" w:rsidRDefault="00CD35AA" w:rsidP="00CD35AA">
      <w:pPr>
        <w:rPr>
          <w:sz w:val="24"/>
          <w:szCs w:val="24"/>
        </w:rPr>
      </w:pPr>
    </w:p>
    <w:p w:rsidR="00CD35AA" w:rsidRDefault="00CD35AA" w:rsidP="00CD35AA">
      <w:pPr>
        <w:ind w:left="720"/>
        <w:rPr>
          <w:sz w:val="24"/>
          <w:szCs w:val="24"/>
        </w:rPr>
      </w:pPr>
      <w:r>
        <w:rPr>
          <w:sz w:val="24"/>
          <w:szCs w:val="24"/>
        </w:rPr>
        <w:t>Send electronics either by email or CD.</w:t>
      </w:r>
    </w:p>
    <w:p w:rsidR="00CD35AA" w:rsidRDefault="00CD35AA" w:rsidP="00CD35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rPr>
          <w:sz w:val="24"/>
          <w:szCs w:val="24"/>
        </w:rPr>
      </w:pPr>
      <w:r>
        <w:rPr>
          <w:sz w:val="24"/>
          <w:szCs w:val="24"/>
        </w:rPr>
        <w:t>Andrew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afield</w:t>
      </w:r>
      <w:r w:rsidRPr="00CD35AA">
        <w:rPr>
          <w:sz w:val="24"/>
          <w:szCs w:val="24"/>
        </w:rPr>
        <w:t>@duluthmn.gov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218-730-5194</w:t>
      </w:r>
    </w:p>
    <w:p w:rsidR="00D44F4F" w:rsidRDefault="00CD35AA" w:rsidP="00CD35AA">
      <w:pPr>
        <w:ind w:firstLine="720"/>
      </w:pPr>
      <w:r>
        <w:rPr>
          <w:sz w:val="24"/>
          <w:szCs w:val="24"/>
        </w:rPr>
        <w:t>Dennis Sears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dsears@duluthmn.gov</w:t>
      </w:r>
      <w:r>
        <w:rPr>
          <w:sz w:val="24"/>
          <w:szCs w:val="24"/>
        </w:rPr>
        <w:tab/>
        <w:t>218-730-5003</w:t>
      </w:r>
      <w:r>
        <w:rPr>
          <w:sz w:val="24"/>
          <w:szCs w:val="24"/>
        </w:rPr>
        <w:tab/>
      </w:r>
    </w:p>
    <w:sectPr w:rsidR="00D4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AA"/>
    <w:rsid w:val="00CD35AA"/>
    <w:rsid w:val="00D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2015-01-21T16:35:00Z</dcterms:created>
  <dcterms:modified xsi:type="dcterms:W3CDTF">2015-01-21T16:37:00Z</dcterms:modified>
</cp:coreProperties>
</file>