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34" w:rsidRDefault="00406BBC" w:rsidP="00F562B1">
      <w:pPr>
        <w:pStyle w:val="SectionHeading"/>
        <w:pBdr>
          <w:bottom w:val="none" w:sz="0" w:space="0" w:color="auto"/>
        </w:pBdr>
      </w:pPr>
      <w:bookmarkStart w:id="0" w:name="_GoBack"/>
      <w:bookmarkEnd w:id="0"/>
      <w:r>
        <w:rPr>
          <w:noProof/>
          <w:sz w:val="20"/>
        </w:rPr>
        <w:pict>
          <v:shapetype id="_x0000_t202" coordsize="21600,21600" o:spt="202" path="m,l,21600r21600,l21600,xe">
            <v:stroke joinstyle="miter"/>
            <v:path gradientshapeok="t" o:connecttype="rect"/>
          </v:shapetype>
          <v:shape id="_x0000_s1026" type="#_x0000_t202" style="position:absolute;margin-left:-15pt;margin-top:-16.5pt;width:468pt;height:719.25pt;z-index:251658240" stroked="f">
            <v:textbox style="mso-next-textbox:#_x0000_s1026">
              <w:txbxContent>
                <w:p w:rsidR="003C712B" w:rsidRPr="00F562B1" w:rsidRDefault="003C712B" w:rsidP="00743334">
                  <w:pPr>
                    <w:pStyle w:val="Heading5"/>
                    <w:pBdr>
                      <w:top w:val="none" w:sz="0" w:space="0" w:color="auto"/>
                      <w:left w:val="none" w:sz="0" w:space="0" w:color="auto"/>
                      <w:bottom w:val="none" w:sz="0" w:space="0" w:color="auto"/>
                      <w:right w:val="none" w:sz="0" w:space="0" w:color="auto"/>
                    </w:pBdr>
                    <w:shd w:val="pct20" w:color="auto" w:fill="auto"/>
                    <w:rPr>
                      <w:rFonts w:ascii="Calibri" w:hAnsi="Calibri"/>
                      <w:sz w:val="72"/>
                      <w:szCs w:val="72"/>
                    </w:rPr>
                  </w:pPr>
                  <w:r w:rsidRPr="00F562B1">
                    <w:rPr>
                      <w:rFonts w:ascii="Calibri" w:hAnsi="Calibri"/>
                      <w:sz w:val="72"/>
                      <w:szCs w:val="72"/>
                    </w:rPr>
                    <w:t>Request For Proposal</w:t>
                  </w:r>
                </w:p>
                <w:p w:rsidR="003C712B" w:rsidRPr="00F562B1" w:rsidRDefault="003C712B" w:rsidP="00743334">
                  <w:pPr>
                    <w:pStyle w:val="Header"/>
                    <w:tabs>
                      <w:tab w:val="clear" w:pos="4320"/>
                      <w:tab w:val="clear" w:pos="8640"/>
                    </w:tabs>
                    <w:rPr>
                      <w:rFonts w:ascii="Calibri" w:hAnsi="Calibri"/>
                    </w:rPr>
                  </w:pPr>
                </w:p>
                <w:p w:rsidR="003C712B" w:rsidRPr="00F562B1" w:rsidRDefault="009F2E58" w:rsidP="00743334">
                  <w:pPr>
                    <w:jc w:val="center"/>
                    <w:outlineLvl w:val="0"/>
                    <w:rPr>
                      <w:rFonts w:ascii="Calibri" w:hAnsi="Calibri"/>
                      <w:b/>
                      <w:bCs/>
                      <w:smallCaps/>
                      <w:sz w:val="40"/>
                      <w:u w:val="single"/>
                    </w:rPr>
                  </w:pPr>
                  <w:r>
                    <w:rPr>
                      <w:rFonts w:ascii="Calibri" w:hAnsi="Calibri"/>
                      <w:b/>
                      <w:bCs/>
                      <w:smallCaps/>
                      <w:sz w:val="40"/>
                      <w:u w:val="single"/>
                    </w:rPr>
                    <w:t>The City of Duluth</w:t>
                  </w:r>
                </w:p>
                <w:p w:rsidR="003C712B" w:rsidRPr="00F562B1" w:rsidRDefault="003C712B" w:rsidP="00743334">
                  <w:pPr>
                    <w:jc w:val="center"/>
                    <w:outlineLvl w:val="0"/>
                    <w:rPr>
                      <w:rFonts w:ascii="Calibri" w:hAnsi="Calibri"/>
                      <w:b/>
                      <w:bCs/>
                      <w:smallCaps/>
                      <w:sz w:val="40"/>
                      <w:u w:val="single"/>
                    </w:rPr>
                  </w:pPr>
                </w:p>
                <w:p w:rsidR="003C712B" w:rsidRPr="00F562B1" w:rsidRDefault="003C712B" w:rsidP="00376D2D">
                  <w:pPr>
                    <w:jc w:val="center"/>
                    <w:outlineLvl w:val="0"/>
                    <w:rPr>
                      <w:rFonts w:ascii="Calibri" w:hAnsi="Calibri"/>
                      <w:b/>
                      <w:bCs/>
                      <w:smallCaps/>
                    </w:rPr>
                  </w:pPr>
                  <w:r w:rsidRPr="00F562B1">
                    <w:rPr>
                      <w:rFonts w:ascii="Calibri" w:hAnsi="Calibri"/>
                      <w:b/>
                      <w:bCs/>
                      <w:smallCaps/>
                    </w:rPr>
                    <w:t>Flex</w:t>
                  </w:r>
                  <w:r w:rsidR="00EE3E58">
                    <w:rPr>
                      <w:rFonts w:ascii="Calibri" w:hAnsi="Calibri"/>
                      <w:b/>
                      <w:bCs/>
                      <w:smallCaps/>
                    </w:rPr>
                    <w:t>ible spending account (fsa)</w:t>
                  </w:r>
                  <w:r w:rsidRPr="00F562B1">
                    <w:rPr>
                      <w:rFonts w:ascii="Calibri" w:hAnsi="Calibri"/>
                      <w:b/>
                      <w:bCs/>
                      <w:smallCaps/>
                    </w:rPr>
                    <w:t xml:space="preserve"> Administration</w:t>
                  </w:r>
                </w:p>
                <w:p w:rsidR="003C712B" w:rsidRPr="00F562B1" w:rsidRDefault="003C712B" w:rsidP="00376D2D">
                  <w:pPr>
                    <w:jc w:val="center"/>
                    <w:outlineLvl w:val="0"/>
                    <w:rPr>
                      <w:rFonts w:ascii="Calibri" w:hAnsi="Calibri"/>
                      <w:b/>
                      <w:bCs/>
                      <w:smallCaps/>
                    </w:rPr>
                  </w:pPr>
                  <w:r w:rsidRPr="00F562B1">
                    <w:rPr>
                      <w:rFonts w:ascii="Calibri" w:hAnsi="Calibri"/>
                      <w:b/>
                      <w:bCs/>
                      <w:smallCaps/>
                    </w:rPr>
                    <w:t>COBRA Administration</w:t>
                  </w:r>
                </w:p>
                <w:p w:rsidR="003C712B" w:rsidRDefault="003C712B" w:rsidP="00376D2D">
                  <w:pPr>
                    <w:jc w:val="center"/>
                    <w:outlineLvl w:val="0"/>
                    <w:rPr>
                      <w:rFonts w:ascii="Calibri" w:hAnsi="Calibri"/>
                      <w:b/>
                      <w:bCs/>
                      <w:smallCaps/>
                    </w:rPr>
                  </w:pPr>
                  <w:r w:rsidRPr="00F562B1">
                    <w:rPr>
                      <w:rFonts w:ascii="Calibri" w:hAnsi="Calibri"/>
                      <w:b/>
                      <w:bCs/>
                      <w:smallCaps/>
                    </w:rPr>
                    <w:t>Retiree Billing</w:t>
                  </w:r>
                </w:p>
                <w:p w:rsidR="00EE3E58" w:rsidRPr="00F562B1" w:rsidRDefault="00EE3E58" w:rsidP="00376D2D">
                  <w:pPr>
                    <w:jc w:val="center"/>
                    <w:outlineLvl w:val="0"/>
                    <w:rPr>
                      <w:rFonts w:ascii="Calibri" w:hAnsi="Calibri"/>
                      <w:b/>
                      <w:bCs/>
                      <w:smallCaps/>
                    </w:rPr>
                  </w:pPr>
                  <w:r>
                    <w:rPr>
                      <w:rFonts w:ascii="Calibri" w:hAnsi="Calibri"/>
                      <w:b/>
                      <w:bCs/>
                      <w:smallCaps/>
                    </w:rPr>
                    <w:t>commuter (fsa)</w:t>
                  </w:r>
                </w:p>
                <w:p w:rsidR="003C712B" w:rsidRPr="00F562B1" w:rsidRDefault="003C712B" w:rsidP="00376D2D">
                  <w:pPr>
                    <w:jc w:val="center"/>
                    <w:outlineLvl w:val="0"/>
                    <w:rPr>
                      <w:rFonts w:ascii="Calibri" w:hAnsi="Calibri"/>
                      <w:b/>
                      <w:bCs/>
                      <w:smallCaps/>
                      <w:sz w:val="40"/>
                      <w:u w:val="single"/>
                    </w:rPr>
                  </w:pPr>
                </w:p>
                <w:p w:rsidR="003C712B" w:rsidRPr="00F562B1" w:rsidRDefault="003C712B" w:rsidP="00376D2D">
                  <w:pPr>
                    <w:jc w:val="center"/>
                    <w:outlineLvl w:val="0"/>
                    <w:rPr>
                      <w:rFonts w:ascii="Calibri" w:hAnsi="Calibri"/>
                      <w:b/>
                      <w:bCs/>
                      <w:smallCaps/>
                      <w:sz w:val="40"/>
                      <w:u w:val="single"/>
                    </w:rPr>
                  </w:pPr>
                </w:p>
                <w:p w:rsidR="003C712B" w:rsidRPr="00F562B1" w:rsidRDefault="003C712B" w:rsidP="00376D2D">
                  <w:pPr>
                    <w:jc w:val="center"/>
                    <w:outlineLvl w:val="0"/>
                    <w:rPr>
                      <w:rFonts w:ascii="Calibri" w:hAnsi="Calibri"/>
                      <w:b/>
                      <w:bCs/>
                      <w:smallCaps/>
                      <w:sz w:val="40"/>
                      <w:u w:val="single"/>
                    </w:rPr>
                  </w:pPr>
                </w:p>
                <w:p w:rsidR="003C712B" w:rsidRPr="00F562B1" w:rsidRDefault="003C712B" w:rsidP="00376D2D">
                  <w:pPr>
                    <w:jc w:val="center"/>
                    <w:outlineLvl w:val="0"/>
                    <w:rPr>
                      <w:rFonts w:ascii="Calibri" w:hAnsi="Calibri"/>
                      <w:b/>
                      <w:bCs/>
                      <w:smallCaps/>
                      <w:sz w:val="40"/>
                      <w:u w:val="single"/>
                    </w:rPr>
                  </w:pPr>
                </w:p>
                <w:p w:rsidR="003C712B" w:rsidRPr="00F562B1" w:rsidRDefault="003C712B" w:rsidP="00376D2D">
                  <w:pPr>
                    <w:jc w:val="center"/>
                    <w:outlineLvl w:val="0"/>
                    <w:rPr>
                      <w:rFonts w:ascii="Calibri" w:hAnsi="Calibri"/>
                      <w:b/>
                      <w:bCs/>
                      <w:smallCaps/>
                      <w:sz w:val="40"/>
                      <w:u w:val="single"/>
                    </w:rPr>
                  </w:pPr>
                </w:p>
                <w:p w:rsidR="003C712B" w:rsidRPr="00F562B1" w:rsidRDefault="003C712B" w:rsidP="00376D2D">
                  <w:pPr>
                    <w:jc w:val="center"/>
                    <w:outlineLvl w:val="0"/>
                    <w:rPr>
                      <w:rFonts w:ascii="Calibri" w:hAnsi="Calibri"/>
                      <w:b/>
                      <w:bCs/>
                      <w:smallCaps/>
                      <w:sz w:val="40"/>
                      <w:u w:val="single"/>
                    </w:rPr>
                  </w:pPr>
                </w:p>
                <w:p w:rsidR="003C712B" w:rsidRPr="00F562B1" w:rsidRDefault="003C712B" w:rsidP="00376D2D">
                  <w:pPr>
                    <w:jc w:val="center"/>
                    <w:outlineLvl w:val="0"/>
                    <w:rPr>
                      <w:rFonts w:ascii="Calibri" w:hAnsi="Calibri"/>
                      <w:b/>
                      <w:bCs/>
                      <w:smallCaps/>
                      <w:sz w:val="40"/>
                      <w:u w:val="single"/>
                    </w:rPr>
                  </w:pPr>
                </w:p>
                <w:p w:rsidR="003C712B" w:rsidRPr="00F562B1" w:rsidRDefault="003C712B" w:rsidP="00743334">
                  <w:pPr>
                    <w:jc w:val="center"/>
                    <w:outlineLvl w:val="0"/>
                    <w:rPr>
                      <w:rFonts w:ascii="Calibri" w:hAnsi="Calibri"/>
                      <w:smallCaps/>
                    </w:rPr>
                  </w:pPr>
                </w:p>
                <w:p w:rsidR="003C712B" w:rsidRPr="00F562B1" w:rsidRDefault="003C712B" w:rsidP="00743334">
                  <w:pPr>
                    <w:pStyle w:val="BodyText3"/>
                    <w:rPr>
                      <w:rFonts w:ascii="Calibri" w:hAnsi="Calibri"/>
                    </w:rPr>
                  </w:pPr>
                </w:p>
                <w:p w:rsidR="003C712B" w:rsidRPr="00F562B1" w:rsidRDefault="003C712B" w:rsidP="00743334">
                  <w:pPr>
                    <w:pStyle w:val="BodyText3"/>
                    <w:rPr>
                      <w:rFonts w:ascii="Calibri" w:hAnsi="Calibri"/>
                    </w:rPr>
                  </w:pPr>
                </w:p>
                <w:p w:rsidR="003C712B" w:rsidRPr="00F562B1" w:rsidRDefault="003C712B" w:rsidP="00743334">
                  <w:pPr>
                    <w:pStyle w:val="BodyText3"/>
                    <w:rPr>
                      <w:rFonts w:ascii="Calibri" w:hAnsi="Calibri"/>
                      <w:szCs w:val="24"/>
                    </w:rPr>
                  </w:pPr>
                  <w:r w:rsidRPr="00F562B1">
                    <w:rPr>
                      <w:rFonts w:ascii="Calibri" w:hAnsi="Calibri"/>
                      <w:szCs w:val="24"/>
                    </w:rPr>
                    <w:t xml:space="preserve">For consideration all proposals must be returned to the following </w:t>
                  </w:r>
                </w:p>
                <w:p w:rsidR="003C712B" w:rsidRPr="00F562B1" w:rsidRDefault="003C712B" w:rsidP="00743334">
                  <w:pPr>
                    <w:pStyle w:val="BodyText3"/>
                    <w:rPr>
                      <w:rFonts w:ascii="Calibri" w:hAnsi="Calibri"/>
                      <w:szCs w:val="24"/>
                    </w:rPr>
                  </w:pPr>
                  <w:r w:rsidRPr="00F562B1">
                    <w:rPr>
                      <w:rFonts w:ascii="Calibri" w:hAnsi="Calibri"/>
                      <w:szCs w:val="24"/>
                    </w:rPr>
                    <w:t xml:space="preserve">CBIZ location no later than 3:00 p.m. on </w:t>
                  </w:r>
                </w:p>
                <w:p w:rsidR="003C712B" w:rsidRPr="00F562B1" w:rsidRDefault="00EE3E58" w:rsidP="00743334">
                  <w:pPr>
                    <w:jc w:val="center"/>
                    <w:outlineLvl w:val="0"/>
                    <w:rPr>
                      <w:rFonts w:ascii="Calibri" w:hAnsi="Calibri"/>
                      <w:b/>
                      <w:bCs/>
                      <w:snapToGrid w:val="0"/>
                    </w:rPr>
                  </w:pPr>
                  <w:r>
                    <w:rPr>
                      <w:rFonts w:ascii="Calibri" w:hAnsi="Calibri"/>
                      <w:b/>
                      <w:bCs/>
                      <w:snapToGrid w:val="0"/>
                    </w:rPr>
                    <w:t>August</w:t>
                  </w:r>
                  <w:r w:rsidR="003C712B" w:rsidRPr="00B15518">
                    <w:rPr>
                      <w:rFonts w:ascii="Calibri" w:hAnsi="Calibri"/>
                      <w:b/>
                      <w:bCs/>
                      <w:snapToGrid w:val="0"/>
                    </w:rPr>
                    <w:t xml:space="preserve"> 2</w:t>
                  </w:r>
                  <w:r>
                    <w:rPr>
                      <w:rFonts w:ascii="Calibri" w:hAnsi="Calibri"/>
                      <w:b/>
                      <w:bCs/>
                      <w:snapToGrid w:val="0"/>
                    </w:rPr>
                    <w:t>4</w:t>
                  </w:r>
                  <w:r w:rsidR="003C712B" w:rsidRPr="00B15518">
                    <w:rPr>
                      <w:rFonts w:ascii="Calibri" w:hAnsi="Calibri"/>
                      <w:b/>
                      <w:bCs/>
                      <w:snapToGrid w:val="0"/>
                    </w:rPr>
                    <w:t>, 2012</w:t>
                  </w:r>
                </w:p>
                <w:p w:rsidR="003C712B" w:rsidRPr="00F562B1" w:rsidRDefault="003C712B" w:rsidP="00743334">
                  <w:pPr>
                    <w:jc w:val="center"/>
                    <w:outlineLvl w:val="0"/>
                    <w:rPr>
                      <w:rFonts w:ascii="Calibri" w:hAnsi="Calibri"/>
                    </w:rPr>
                  </w:pPr>
                </w:p>
                <w:p w:rsidR="003C712B" w:rsidRPr="00F562B1" w:rsidRDefault="003C712B" w:rsidP="00743334">
                  <w:pPr>
                    <w:jc w:val="center"/>
                    <w:outlineLvl w:val="0"/>
                    <w:rPr>
                      <w:rFonts w:ascii="Calibri" w:hAnsi="Calibri"/>
                    </w:rPr>
                  </w:pPr>
                </w:p>
                <w:p w:rsidR="003C712B" w:rsidRPr="00F562B1" w:rsidRDefault="003C712B" w:rsidP="00743334">
                  <w:pPr>
                    <w:jc w:val="center"/>
                    <w:outlineLvl w:val="0"/>
                    <w:rPr>
                      <w:rFonts w:ascii="Calibri" w:hAnsi="Calibri"/>
                      <w:color w:val="333399"/>
                    </w:rPr>
                  </w:pPr>
                  <w:r w:rsidRPr="00F562B1">
                    <w:rPr>
                      <w:rFonts w:ascii="Calibri" w:hAnsi="Calibri"/>
                      <w:color w:val="333399"/>
                    </w:rPr>
                    <w:t>CBIZ Benefits &amp; Insurance Services, Inc</w:t>
                  </w:r>
                </w:p>
                <w:p w:rsidR="003C712B" w:rsidRPr="00F562B1" w:rsidRDefault="003C712B" w:rsidP="00743334">
                  <w:pPr>
                    <w:jc w:val="center"/>
                    <w:outlineLvl w:val="0"/>
                    <w:rPr>
                      <w:rFonts w:ascii="Calibri" w:hAnsi="Calibri"/>
                      <w:color w:val="333399"/>
                    </w:rPr>
                  </w:pPr>
                  <w:r w:rsidRPr="00F562B1">
                    <w:rPr>
                      <w:rFonts w:ascii="Calibri" w:hAnsi="Calibri"/>
                      <w:color w:val="333399"/>
                    </w:rPr>
                    <w:t xml:space="preserve">Attn:  </w:t>
                  </w:r>
                  <w:r w:rsidRPr="006A5B55">
                    <w:rPr>
                      <w:rFonts w:ascii="Calibri" w:hAnsi="Calibri"/>
                      <w:color w:val="333399"/>
                    </w:rPr>
                    <w:t>Ramona McCree</w:t>
                  </w:r>
                  <w:r w:rsidRPr="00F562B1">
                    <w:rPr>
                      <w:rFonts w:ascii="Calibri" w:hAnsi="Calibri"/>
                      <w:color w:val="333399"/>
                    </w:rPr>
                    <w:t xml:space="preserve">, </w:t>
                  </w:r>
                  <w:r>
                    <w:rPr>
                      <w:rFonts w:ascii="Calibri" w:hAnsi="Calibri"/>
                      <w:color w:val="333399"/>
                    </w:rPr>
                    <w:t>Account Executive</w:t>
                  </w:r>
                </w:p>
                <w:p w:rsidR="003C712B" w:rsidRPr="00F562B1" w:rsidRDefault="003C712B" w:rsidP="00743334">
                  <w:pPr>
                    <w:jc w:val="center"/>
                    <w:outlineLvl w:val="0"/>
                    <w:rPr>
                      <w:rFonts w:ascii="Calibri" w:hAnsi="Calibri"/>
                      <w:color w:val="333399"/>
                    </w:rPr>
                  </w:pPr>
                  <w:bookmarkStart w:id="1" w:name="_Hlt484848893"/>
                  <w:r w:rsidRPr="00F562B1">
                    <w:rPr>
                      <w:rFonts w:ascii="Calibri" w:hAnsi="Calibri"/>
                      <w:color w:val="333399"/>
                    </w:rPr>
                    <w:t>222 South Ninth Street, Suite 1000</w:t>
                  </w:r>
                </w:p>
                <w:p w:rsidR="003C712B" w:rsidRPr="00F562B1" w:rsidRDefault="003C712B" w:rsidP="00743334">
                  <w:pPr>
                    <w:jc w:val="center"/>
                    <w:outlineLvl w:val="0"/>
                    <w:rPr>
                      <w:rFonts w:ascii="Calibri" w:hAnsi="Calibri"/>
                    </w:rPr>
                  </w:pPr>
                  <w:smartTag w:uri="urn:schemas-microsoft-com:office:smarttags" w:element="place">
                    <w:smartTag w:uri="urn:schemas-microsoft-com:office:smarttags" w:element="City">
                      <w:r w:rsidRPr="00F562B1">
                        <w:rPr>
                          <w:rFonts w:ascii="Calibri" w:hAnsi="Calibri"/>
                          <w:color w:val="333399"/>
                        </w:rPr>
                        <w:t>Minneapolis</w:t>
                      </w:r>
                    </w:smartTag>
                    <w:r w:rsidRPr="00F562B1">
                      <w:rPr>
                        <w:rFonts w:ascii="Calibri" w:hAnsi="Calibri"/>
                        <w:color w:val="333399"/>
                      </w:rPr>
                      <w:t xml:space="preserve"> </w:t>
                    </w:r>
                    <w:smartTag w:uri="urn:schemas-microsoft-com:office:smarttags" w:element="State">
                      <w:r w:rsidRPr="00F562B1">
                        <w:rPr>
                          <w:rFonts w:ascii="Calibri" w:hAnsi="Calibri"/>
                          <w:color w:val="333399"/>
                        </w:rPr>
                        <w:t>MN</w:t>
                      </w:r>
                    </w:smartTag>
                    <w:r w:rsidRPr="00F562B1">
                      <w:rPr>
                        <w:rFonts w:ascii="Calibri" w:hAnsi="Calibri"/>
                        <w:color w:val="333399"/>
                      </w:rPr>
                      <w:t xml:space="preserve"> </w:t>
                    </w:r>
                    <w:smartTag w:uri="urn:schemas-microsoft-com:office:smarttags" w:element="PostalCode">
                      <w:r w:rsidRPr="00F562B1">
                        <w:rPr>
                          <w:rFonts w:ascii="Calibri" w:hAnsi="Calibri"/>
                          <w:color w:val="333399"/>
                        </w:rPr>
                        <w:t>55402</w:t>
                      </w:r>
                    </w:smartTag>
                  </w:smartTag>
                </w:p>
                <w:p w:rsidR="003C712B" w:rsidRPr="00F562B1" w:rsidRDefault="003C712B" w:rsidP="00743334">
                  <w:pPr>
                    <w:jc w:val="center"/>
                    <w:outlineLvl w:val="0"/>
                    <w:rPr>
                      <w:rFonts w:ascii="Calibri" w:hAnsi="Calibri"/>
                    </w:rPr>
                  </w:pPr>
                </w:p>
                <w:p w:rsidR="003C712B" w:rsidRDefault="00406BBC" w:rsidP="00743334">
                  <w:pPr>
                    <w:jc w:val="center"/>
                    <w:outlineLvl w:val="0"/>
                    <w:rPr>
                      <w:rFonts w:ascii="Book Antiqua" w:hAnsi="Book Antiqua"/>
                    </w:rPr>
                  </w:pPr>
                  <w:hyperlink r:id="rId9" w:history="1">
                    <w:r w:rsidR="003C712B" w:rsidRPr="002D5E8F">
                      <w:rPr>
                        <w:rStyle w:val="Hyperlink"/>
                        <w:rFonts w:ascii="Book Antiqua" w:hAnsi="Book Antiqua"/>
                      </w:rPr>
                      <w:t>rmccree@cbiz.com</w:t>
                    </w:r>
                  </w:hyperlink>
                </w:p>
                <w:p w:rsidR="003C712B" w:rsidRPr="004F66EB" w:rsidRDefault="003C712B" w:rsidP="00743334">
                  <w:pPr>
                    <w:jc w:val="center"/>
                    <w:outlineLvl w:val="0"/>
                    <w:rPr>
                      <w:rFonts w:ascii="Book Antiqua" w:hAnsi="Book Antiqua"/>
                    </w:rPr>
                  </w:pPr>
                </w:p>
                <w:bookmarkEnd w:id="1"/>
                <w:p w:rsidR="003C712B" w:rsidRPr="004F66EB" w:rsidRDefault="003C712B" w:rsidP="00743334">
                  <w:pPr>
                    <w:jc w:val="center"/>
                    <w:outlineLvl w:val="0"/>
                    <w:rPr>
                      <w:rFonts w:ascii="Book Antiqua" w:hAnsi="Book Antiqua"/>
                    </w:rPr>
                  </w:pPr>
                  <w:r w:rsidRPr="004F66EB">
                    <w:rPr>
                      <w:rFonts w:ascii="Book Antiqua" w:hAnsi="Book Antiqua"/>
                    </w:rPr>
                    <w:t>Phone:  612-436-4613</w:t>
                  </w:r>
                </w:p>
                <w:p w:rsidR="003C712B" w:rsidRPr="004F66EB" w:rsidRDefault="003C712B" w:rsidP="00743334">
                  <w:pPr>
                    <w:rPr>
                      <w:rFonts w:ascii="Book Antiqua" w:hAnsi="Book Antiqua"/>
                    </w:rPr>
                  </w:pPr>
                  <w:r w:rsidRPr="004F66EB">
                    <w:rPr>
                      <w:rFonts w:ascii="Book Antiqua" w:hAnsi="Book Antiqua"/>
                      <w:smallCaps/>
                    </w:rPr>
                    <w:br w:type="page"/>
                  </w:r>
                </w:p>
              </w:txbxContent>
            </v:textbox>
          </v:shape>
        </w:pict>
      </w: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743334" w:rsidRDefault="00743334" w:rsidP="00F562B1">
      <w:pPr>
        <w:pStyle w:val="SectionHeading"/>
        <w:pBdr>
          <w:bottom w:val="none" w:sz="0" w:space="0" w:color="auto"/>
        </w:pBdr>
      </w:pPr>
    </w:p>
    <w:p w:rsidR="00C923E7" w:rsidRPr="00F562B1" w:rsidRDefault="00EA7DA8" w:rsidP="00C923E7">
      <w:pPr>
        <w:pStyle w:val="SectionHeading"/>
        <w:rPr>
          <w:rFonts w:asciiTheme="minorHAnsi" w:hAnsiTheme="minorHAnsi"/>
          <w:sz w:val="24"/>
          <w:szCs w:val="24"/>
        </w:rPr>
      </w:pPr>
      <w:r>
        <w:rPr>
          <w:rFonts w:asciiTheme="minorHAnsi" w:hAnsiTheme="minorHAnsi"/>
          <w:sz w:val="24"/>
          <w:szCs w:val="24"/>
        </w:rPr>
        <w:lastRenderedPageBreak/>
        <w:t>Introduction</w:t>
      </w:r>
    </w:p>
    <w:p w:rsidR="00AF4FB3" w:rsidRPr="00F562B1" w:rsidRDefault="00AF4FB3" w:rsidP="00C00AC2">
      <w:pPr>
        <w:outlineLvl w:val="0"/>
        <w:rPr>
          <w:rFonts w:asciiTheme="minorHAnsi" w:hAnsiTheme="minorHAnsi"/>
          <w:smallCaps/>
        </w:rPr>
      </w:pPr>
    </w:p>
    <w:p w:rsidR="00C00AC2" w:rsidRPr="00F562B1" w:rsidRDefault="001714C3" w:rsidP="00C00AC2">
      <w:pPr>
        <w:outlineLvl w:val="0"/>
        <w:rPr>
          <w:rFonts w:asciiTheme="minorHAnsi" w:hAnsiTheme="minorHAnsi"/>
        </w:rPr>
      </w:pPr>
      <w:r w:rsidRPr="00F562B1">
        <w:rPr>
          <w:rFonts w:asciiTheme="minorHAnsi" w:hAnsiTheme="minorHAnsi"/>
        </w:rPr>
        <w:t xml:space="preserve">As the consultant for </w:t>
      </w:r>
      <w:r w:rsidR="002A6736">
        <w:rPr>
          <w:rFonts w:asciiTheme="minorHAnsi" w:hAnsiTheme="minorHAnsi"/>
        </w:rPr>
        <w:t>The City of Duluth</w:t>
      </w:r>
      <w:r w:rsidRPr="00F562B1">
        <w:rPr>
          <w:rFonts w:asciiTheme="minorHAnsi" w:hAnsiTheme="minorHAnsi"/>
        </w:rPr>
        <w:t xml:space="preserve"> her</w:t>
      </w:r>
      <w:r w:rsidR="00865334">
        <w:rPr>
          <w:rFonts w:asciiTheme="minorHAnsi" w:hAnsiTheme="minorHAnsi"/>
        </w:rPr>
        <w:t>e</w:t>
      </w:r>
      <w:r w:rsidRPr="00F562B1">
        <w:rPr>
          <w:rFonts w:asciiTheme="minorHAnsi" w:hAnsiTheme="minorHAnsi"/>
        </w:rPr>
        <w:t xml:space="preserve">in </w:t>
      </w:r>
      <w:r w:rsidR="00865334" w:rsidRPr="00F562B1">
        <w:rPr>
          <w:rFonts w:asciiTheme="minorHAnsi" w:hAnsiTheme="minorHAnsi"/>
        </w:rPr>
        <w:t>referred</w:t>
      </w:r>
      <w:r w:rsidRPr="00F562B1">
        <w:rPr>
          <w:rFonts w:asciiTheme="minorHAnsi" w:hAnsiTheme="minorHAnsi"/>
        </w:rPr>
        <w:t xml:space="preserve"> to as “the </w:t>
      </w:r>
      <w:r w:rsidR="002A6736">
        <w:rPr>
          <w:rFonts w:asciiTheme="minorHAnsi" w:hAnsiTheme="minorHAnsi"/>
        </w:rPr>
        <w:t>City</w:t>
      </w:r>
      <w:r w:rsidRPr="00F562B1">
        <w:rPr>
          <w:rFonts w:asciiTheme="minorHAnsi" w:hAnsiTheme="minorHAnsi"/>
        </w:rPr>
        <w:t xml:space="preserve">”, CBIZ Benefit and Insurance Services </w:t>
      </w:r>
      <w:r w:rsidR="00CD544A" w:rsidRPr="00F562B1">
        <w:rPr>
          <w:rFonts w:asciiTheme="minorHAnsi" w:hAnsiTheme="minorHAnsi"/>
        </w:rPr>
        <w:t>have</w:t>
      </w:r>
      <w:r w:rsidRPr="00F562B1">
        <w:rPr>
          <w:rFonts w:asciiTheme="minorHAnsi" w:hAnsiTheme="minorHAnsi"/>
        </w:rPr>
        <w:t xml:space="preserve"> </w:t>
      </w:r>
      <w:r w:rsidR="00C923E7" w:rsidRPr="00F562B1">
        <w:rPr>
          <w:rFonts w:asciiTheme="minorHAnsi" w:hAnsiTheme="minorHAnsi"/>
        </w:rPr>
        <w:t>prepare</w:t>
      </w:r>
      <w:r w:rsidRPr="00F562B1">
        <w:rPr>
          <w:rFonts w:asciiTheme="minorHAnsi" w:hAnsiTheme="minorHAnsi"/>
        </w:rPr>
        <w:t>d</w:t>
      </w:r>
      <w:r w:rsidR="00C923E7" w:rsidRPr="00F562B1">
        <w:rPr>
          <w:rFonts w:asciiTheme="minorHAnsi" w:hAnsiTheme="minorHAnsi"/>
        </w:rPr>
        <w:t xml:space="preserve"> </w:t>
      </w:r>
      <w:r w:rsidR="00F643EA" w:rsidRPr="00F562B1">
        <w:rPr>
          <w:rFonts w:asciiTheme="minorHAnsi" w:hAnsiTheme="minorHAnsi"/>
        </w:rPr>
        <w:t>a</w:t>
      </w:r>
      <w:r w:rsidR="00C923E7" w:rsidRPr="00F562B1">
        <w:rPr>
          <w:rFonts w:asciiTheme="minorHAnsi" w:hAnsiTheme="minorHAnsi"/>
        </w:rPr>
        <w:t xml:space="preserve"> R</w:t>
      </w:r>
      <w:r w:rsidR="00F643EA" w:rsidRPr="00F562B1">
        <w:rPr>
          <w:rFonts w:asciiTheme="minorHAnsi" w:hAnsiTheme="minorHAnsi"/>
        </w:rPr>
        <w:t>equest for Proposal</w:t>
      </w:r>
      <w:r w:rsidR="00AF4FB3" w:rsidRPr="00F562B1">
        <w:rPr>
          <w:rFonts w:asciiTheme="minorHAnsi" w:hAnsiTheme="minorHAnsi"/>
        </w:rPr>
        <w:t xml:space="preserve"> (RFP)</w:t>
      </w:r>
      <w:r w:rsidR="00F643EA" w:rsidRPr="00F562B1">
        <w:rPr>
          <w:rFonts w:asciiTheme="minorHAnsi" w:hAnsiTheme="minorHAnsi"/>
        </w:rPr>
        <w:t xml:space="preserve"> for</w:t>
      </w:r>
      <w:r w:rsidR="00C00AC2" w:rsidRPr="00F562B1">
        <w:rPr>
          <w:rFonts w:asciiTheme="minorHAnsi" w:hAnsiTheme="minorHAnsi"/>
        </w:rPr>
        <w:t>:</w:t>
      </w:r>
      <w:r w:rsidR="00C923E7" w:rsidRPr="00F562B1">
        <w:rPr>
          <w:rFonts w:asciiTheme="minorHAnsi" w:hAnsiTheme="minorHAnsi"/>
        </w:rPr>
        <w:t xml:space="preserve"> </w:t>
      </w:r>
    </w:p>
    <w:p w:rsidR="00EA7DA8" w:rsidRDefault="00EA7DA8" w:rsidP="00C00AC2">
      <w:pPr>
        <w:jc w:val="center"/>
        <w:outlineLvl w:val="0"/>
        <w:rPr>
          <w:rFonts w:asciiTheme="minorHAnsi" w:hAnsiTheme="minorHAnsi"/>
        </w:rPr>
      </w:pPr>
    </w:p>
    <w:p w:rsidR="00C00AC2" w:rsidRPr="00F562B1" w:rsidRDefault="00C00AC2" w:rsidP="00C00AC2">
      <w:pPr>
        <w:jc w:val="center"/>
        <w:outlineLvl w:val="0"/>
        <w:rPr>
          <w:rFonts w:asciiTheme="minorHAnsi" w:hAnsiTheme="minorHAnsi"/>
        </w:rPr>
      </w:pPr>
      <w:r w:rsidRPr="00F562B1">
        <w:rPr>
          <w:rFonts w:asciiTheme="minorHAnsi" w:hAnsiTheme="minorHAnsi"/>
        </w:rPr>
        <w:t xml:space="preserve">Flex </w:t>
      </w:r>
      <w:r w:rsidR="002A6736">
        <w:rPr>
          <w:rFonts w:asciiTheme="minorHAnsi" w:hAnsiTheme="minorHAnsi"/>
        </w:rPr>
        <w:t>Spending Account</w:t>
      </w:r>
      <w:r w:rsidR="001E0CA3" w:rsidRPr="00F562B1">
        <w:rPr>
          <w:rFonts w:asciiTheme="minorHAnsi" w:hAnsiTheme="minorHAnsi"/>
        </w:rPr>
        <w:t xml:space="preserve"> </w:t>
      </w:r>
      <w:r w:rsidRPr="00F562B1">
        <w:rPr>
          <w:rFonts w:asciiTheme="minorHAnsi" w:hAnsiTheme="minorHAnsi"/>
        </w:rPr>
        <w:t>Administration</w:t>
      </w:r>
    </w:p>
    <w:p w:rsidR="00C00AC2" w:rsidRPr="00F562B1" w:rsidRDefault="00C00AC2" w:rsidP="00C00AC2">
      <w:pPr>
        <w:jc w:val="center"/>
        <w:outlineLvl w:val="0"/>
        <w:rPr>
          <w:rFonts w:asciiTheme="minorHAnsi" w:hAnsiTheme="minorHAnsi"/>
        </w:rPr>
      </w:pPr>
      <w:r w:rsidRPr="00F562B1">
        <w:rPr>
          <w:rFonts w:asciiTheme="minorHAnsi" w:hAnsiTheme="minorHAnsi"/>
        </w:rPr>
        <w:t>COBRA Administration</w:t>
      </w:r>
    </w:p>
    <w:p w:rsidR="00F562B1" w:rsidRDefault="00C00AC2" w:rsidP="003C712B">
      <w:pPr>
        <w:jc w:val="center"/>
        <w:outlineLvl w:val="0"/>
        <w:rPr>
          <w:rFonts w:asciiTheme="minorHAnsi" w:hAnsiTheme="minorHAnsi"/>
        </w:rPr>
      </w:pPr>
      <w:r w:rsidRPr="00F562B1">
        <w:rPr>
          <w:rFonts w:asciiTheme="minorHAnsi" w:hAnsiTheme="minorHAnsi"/>
        </w:rPr>
        <w:t>Retiree Billing</w:t>
      </w:r>
    </w:p>
    <w:p w:rsidR="002A6736" w:rsidRDefault="002A6736" w:rsidP="003C712B">
      <w:pPr>
        <w:jc w:val="center"/>
        <w:outlineLvl w:val="0"/>
        <w:rPr>
          <w:rFonts w:asciiTheme="minorHAnsi" w:hAnsiTheme="minorHAnsi"/>
        </w:rPr>
      </w:pPr>
      <w:r>
        <w:rPr>
          <w:rFonts w:asciiTheme="minorHAnsi" w:hAnsiTheme="minorHAnsi"/>
        </w:rPr>
        <w:t>Commuter Administration</w:t>
      </w:r>
    </w:p>
    <w:p w:rsidR="003C712B" w:rsidRPr="00F562B1" w:rsidRDefault="003C712B" w:rsidP="003C712B">
      <w:pPr>
        <w:jc w:val="center"/>
        <w:outlineLvl w:val="0"/>
        <w:rPr>
          <w:rFonts w:asciiTheme="minorHAnsi" w:hAnsiTheme="minorHAnsi"/>
        </w:rPr>
      </w:pPr>
    </w:p>
    <w:p w:rsidR="00743334" w:rsidRPr="00F562B1" w:rsidRDefault="00743334" w:rsidP="00743334">
      <w:pPr>
        <w:pStyle w:val="SectionHeading"/>
        <w:rPr>
          <w:rFonts w:asciiTheme="minorHAnsi" w:hAnsiTheme="minorHAnsi"/>
          <w:sz w:val="24"/>
          <w:szCs w:val="24"/>
        </w:rPr>
      </w:pPr>
      <w:r w:rsidRPr="00F562B1">
        <w:rPr>
          <w:rFonts w:asciiTheme="minorHAnsi" w:hAnsiTheme="minorHAnsi"/>
          <w:sz w:val="24"/>
          <w:szCs w:val="24"/>
        </w:rPr>
        <w:t>General and Background Information</w:t>
      </w:r>
    </w:p>
    <w:p w:rsidR="00743334" w:rsidRPr="00F562B1" w:rsidRDefault="00743334" w:rsidP="00743334">
      <w:pPr>
        <w:outlineLvl w:val="0"/>
        <w:rPr>
          <w:rFonts w:asciiTheme="minorHAnsi" w:hAnsiTheme="minorHAnsi"/>
          <w:smallCaps/>
        </w:rPr>
      </w:pPr>
    </w:p>
    <w:p w:rsidR="00743334" w:rsidRPr="00F562B1" w:rsidRDefault="00743334" w:rsidP="0064170A">
      <w:pPr>
        <w:widowControl w:val="0"/>
        <w:jc w:val="both"/>
        <w:outlineLvl w:val="0"/>
        <w:rPr>
          <w:rFonts w:asciiTheme="minorHAnsi" w:hAnsiTheme="minorHAnsi"/>
        </w:rPr>
      </w:pPr>
      <w:r w:rsidRPr="00F562B1">
        <w:rPr>
          <w:rFonts w:asciiTheme="minorHAnsi" w:hAnsiTheme="minorHAnsi"/>
        </w:rPr>
        <w:t>Proposals should be returned to CBIZ Benefits, 222 South Ninth Street,</w:t>
      </w:r>
      <w:r w:rsidR="009E5583" w:rsidRPr="00F562B1">
        <w:rPr>
          <w:rFonts w:asciiTheme="minorHAnsi" w:hAnsiTheme="minorHAnsi"/>
        </w:rPr>
        <w:t xml:space="preserve"> Suite 1</w:t>
      </w:r>
      <w:r w:rsidR="00F14E7E" w:rsidRPr="00F562B1">
        <w:rPr>
          <w:rFonts w:asciiTheme="minorHAnsi" w:hAnsiTheme="minorHAnsi"/>
        </w:rPr>
        <w:t>0</w:t>
      </w:r>
      <w:r w:rsidR="009E5583" w:rsidRPr="00F562B1">
        <w:rPr>
          <w:rFonts w:asciiTheme="minorHAnsi" w:hAnsiTheme="minorHAnsi"/>
        </w:rPr>
        <w:t>00</w:t>
      </w:r>
      <w:r w:rsidRPr="00F562B1">
        <w:rPr>
          <w:rFonts w:asciiTheme="minorHAnsi" w:hAnsiTheme="minorHAnsi"/>
        </w:rPr>
        <w:t xml:space="preserve"> Minneapolis</w:t>
      </w:r>
      <w:r w:rsidR="0098027A">
        <w:rPr>
          <w:rFonts w:asciiTheme="minorHAnsi" w:hAnsiTheme="minorHAnsi"/>
        </w:rPr>
        <w:t>,</w:t>
      </w:r>
      <w:r w:rsidRPr="00F562B1">
        <w:rPr>
          <w:rFonts w:asciiTheme="minorHAnsi" w:hAnsiTheme="minorHAnsi"/>
        </w:rPr>
        <w:t xml:space="preserve"> MN 55402.  CBIZ Benefits has been retained by </w:t>
      </w:r>
      <w:r w:rsidR="00577370">
        <w:rPr>
          <w:rFonts w:asciiTheme="minorHAnsi" w:hAnsiTheme="minorHAnsi"/>
        </w:rPr>
        <w:t>The City</w:t>
      </w:r>
      <w:r w:rsidR="002B0E4A" w:rsidRPr="00F562B1">
        <w:rPr>
          <w:rFonts w:asciiTheme="minorHAnsi" w:hAnsiTheme="minorHAnsi"/>
        </w:rPr>
        <w:t xml:space="preserve"> </w:t>
      </w:r>
      <w:r w:rsidRPr="00F562B1">
        <w:rPr>
          <w:rFonts w:asciiTheme="minorHAnsi" w:hAnsiTheme="minorHAnsi"/>
        </w:rPr>
        <w:t xml:space="preserve">to prepare and analyze the RFP and results. </w:t>
      </w:r>
      <w:r w:rsidRPr="00B15518">
        <w:rPr>
          <w:rFonts w:asciiTheme="minorHAnsi" w:hAnsiTheme="minorHAnsi"/>
          <w:b/>
        </w:rPr>
        <w:t xml:space="preserve">All proposals must be received at CBIZ by 3:00 p.m. </w:t>
      </w:r>
      <w:r w:rsidR="00E51EBE" w:rsidRPr="00B15518">
        <w:rPr>
          <w:rFonts w:asciiTheme="minorHAnsi" w:hAnsiTheme="minorHAnsi"/>
          <w:b/>
        </w:rPr>
        <w:t xml:space="preserve"> on </w:t>
      </w:r>
      <w:r w:rsidR="002A6736">
        <w:rPr>
          <w:rFonts w:asciiTheme="minorHAnsi" w:hAnsiTheme="minorHAnsi"/>
          <w:b/>
        </w:rPr>
        <w:t>August</w:t>
      </w:r>
      <w:r w:rsidR="00EA7DA8" w:rsidRPr="00B15518">
        <w:rPr>
          <w:rFonts w:asciiTheme="minorHAnsi" w:hAnsiTheme="minorHAnsi"/>
          <w:b/>
        </w:rPr>
        <w:t xml:space="preserve"> 2</w:t>
      </w:r>
      <w:r w:rsidR="002A6736">
        <w:rPr>
          <w:rFonts w:asciiTheme="minorHAnsi" w:hAnsiTheme="minorHAnsi"/>
          <w:b/>
        </w:rPr>
        <w:t>4</w:t>
      </w:r>
      <w:r w:rsidR="00EA7DA8" w:rsidRPr="00B15518">
        <w:rPr>
          <w:rFonts w:asciiTheme="minorHAnsi" w:hAnsiTheme="minorHAnsi"/>
          <w:b/>
        </w:rPr>
        <w:t>, 2012</w:t>
      </w:r>
      <w:r w:rsidRPr="00B15518">
        <w:rPr>
          <w:rFonts w:asciiTheme="minorHAnsi" w:hAnsiTheme="minorHAnsi"/>
          <w:b/>
        </w:rPr>
        <w:t>.</w:t>
      </w:r>
      <w:r w:rsidRPr="00F562B1">
        <w:rPr>
          <w:rFonts w:asciiTheme="minorHAnsi" w:hAnsiTheme="minorHAnsi"/>
        </w:rPr>
        <w:t xml:space="preserve">  Any questions regarding the information contained in this proposal </w:t>
      </w:r>
      <w:r w:rsidRPr="00F562B1">
        <w:rPr>
          <w:rFonts w:asciiTheme="minorHAnsi" w:hAnsiTheme="minorHAnsi"/>
          <w:b/>
          <w:u w:val="single"/>
        </w:rPr>
        <w:t>must be in writing via email</w:t>
      </w:r>
      <w:r w:rsidRPr="00F562B1">
        <w:rPr>
          <w:rFonts w:asciiTheme="minorHAnsi" w:hAnsiTheme="minorHAnsi"/>
        </w:rPr>
        <w:t xml:space="preserve"> to </w:t>
      </w:r>
      <w:r w:rsidR="00EA7DA8">
        <w:rPr>
          <w:rFonts w:asciiTheme="minorHAnsi" w:hAnsiTheme="minorHAnsi"/>
        </w:rPr>
        <w:t>Ramona McCree</w:t>
      </w:r>
      <w:r w:rsidR="009D6AD4" w:rsidRPr="00F562B1">
        <w:rPr>
          <w:rFonts w:asciiTheme="minorHAnsi" w:hAnsiTheme="minorHAnsi"/>
        </w:rPr>
        <w:t>,</w:t>
      </w:r>
      <w:r w:rsidRPr="00F562B1">
        <w:rPr>
          <w:rFonts w:asciiTheme="minorHAnsi" w:hAnsiTheme="minorHAnsi"/>
        </w:rPr>
        <w:t xml:space="preserve"> </w:t>
      </w:r>
      <w:r w:rsidR="009E5583" w:rsidRPr="00F562B1">
        <w:rPr>
          <w:rFonts w:asciiTheme="minorHAnsi" w:hAnsiTheme="minorHAnsi"/>
        </w:rPr>
        <w:t xml:space="preserve">Account Executive </w:t>
      </w:r>
      <w:r w:rsidRPr="00F562B1">
        <w:rPr>
          <w:rFonts w:asciiTheme="minorHAnsi" w:hAnsiTheme="minorHAnsi"/>
        </w:rPr>
        <w:t xml:space="preserve">at </w:t>
      </w:r>
      <w:r w:rsidR="00EA7DA8">
        <w:rPr>
          <w:rFonts w:asciiTheme="minorHAnsi" w:hAnsiTheme="minorHAnsi"/>
        </w:rPr>
        <w:t>rmccree</w:t>
      </w:r>
      <w:r w:rsidR="009D6AD4" w:rsidRPr="00F562B1">
        <w:rPr>
          <w:rFonts w:asciiTheme="minorHAnsi" w:hAnsiTheme="minorHAnsi"/>
        </w:rPr>
        <w:t>@cbiz.com</w:t>
      </w:r>
      <w:r w:rsidRPr="00F562B1">
        <w:rPr>
          <w:rFonts w:asciiTheme="minorHAnsi" w:hAnsiTheme="minorHAnsi"/>
        </w:rPr>
        <w:t xml:space="preserve">. </w:t>
      </w:r>
    </w:p>
    <w:p w:rsidR="00743334" w:rsidRPr="00F562B1" w:rsidRDefault="00743334" w:rsidP="0064170A">
      <w:pPr>
        <w:ind w:left="4320"/>
        <w:outlineLvl w:val="0"/>
        <w:rPr>
          <w:rFonts w:asciiTheme="minorHAnsi" w:hAnsiTheme="minorHAnsi"/>
        </w:rPr>
      </w:pPr>
    </w:p>
    <w:p w:rsidR="00743334" w:rsidRPr="00F562B1" w:rsidRDefault="00743334" w:rsidP="0064170A">
      <w:pPr>
        <w:widowControl w:val="0"/>
        <w:numPr>
          <w:ilvl w:val="0"/>
          <w:numId w:val="1"/>
        </w:numPr>
        <w:outlineLvl w:val="0"/>
        <w:rPr>
          <w:rFonts w:asciiTheme="minorHAnsi" w:hAnsiTheme="minorHAnsi"/>
        </w:rPr>
      </w:pPr>
      <w:r w:rsidRPr="00F562B1">
        <w:rPr>
          <w:rFonts w:asciiTheme="minorHAnsi" w:hAnsiTheme="minorHAnsi"/>
        </w:rPr>
        <w:t xml:space="preserve">The information contained in the </w:t>
      </w:r>
      <w:r w:rsidR="0098027A">
        <w:rPr>
          <w:rFonts w:asciiTheme="minorHAnsi" w:hAnsiTheme="minorHAnsi"/>
        </w:rPr>
        <w:t xml:space="preserve">RFP and any accompanying </w:t>
      </w:r>
      <w:r w:rsidRPr="00F562B1">
        <w:rPr>
          <w:rFonts w:asciiTheme="minorHAnsi" w:hAnsiTheme="minorHAnsi"/>
        </w:rPr>
        <w:t>data is to be used only for the purpose of preparing your proposal and is not to be used for any other purpose.</w:t>
      </w:r>
      <w:r w:rsidRPr="00F562B1">
        <w:rPr>
          <w:rFonts w:asciiTheme="minorHAnsi" w:hAnsiTheme="minorHAnsi"/>
        </w:rPr>
        <w:br/>
      </w:r>
    </w:p>
    <w:p w:rsidR="00743334" w:rsidRPr="00F562B1" w:rsidRDefault="00743334" w:rsidP="0064170A">
      <w:pPr>
        <w:widowControl w:val="0"/>
        <w:numPr>
          <w:ilvl w:val="0"/>
          <w:numId w:val="1"/>
        </w:numPr>
        <w:outlineLvl w:val="0"/>
        <w:rPr>
          <w:rFonts w:asciiTheme="minorHAnsi" w:hAnsiTheme="minorHAnsi"/>
        </w:rPr>
      </w:pPr>
      <w:r w:rsidRPr="00F562B1">
        <w:rPr>
          <w:rFonts w:asciiTheme="minorHAnsi" w:hAnsiTheme="minorHAnsi"/>
        </w:rPr>
        <w:t xml:space="preserve">The effective date of </w:t>
      </w:r>
      <w:r w:rsidR="00AB6F43" w:rsidRPr="00F562B1">
        <w:rPr>
          <w:rFonts w:asciiTheme="minorHAnsi" w:hAnsiTheme="minorHAnsi"/>
        </w:rPr>
        <w:t>the Administrati</w:t>
      </w:r>
      <w:r w:rsidR="00181A6D" w:rsidRPr="00F562B1">
        <w:rPr>
          <w:rFonts w:asciiTheme="minorHAnsi" w:hAnsiTheme="minorHAnsi"/>
        </w:rPr>
        <w:t>ve</w:t>
      </w:r>
      <w:r w:rsidR="00AB6F43" w:rsidRPr="00F562B1">
        <w:rPr>
          <w:rFonts w:asciiTheme="minorHAnsi" w:hAnsiTheme="minorHAnsi"/>
        </w:rPr>
        <w:t xml:space="preserve"> Agreement </w:t>
      </w:r>
      <w:r w:rsidRPr="00F562B1">
        <w:rPr>
          <w:rFonts w:asciiTheme="minorHAnsi" w:hAnsiTheme="minorHAnsi"/>
        </w:rPr>
        <w:t xml:space="preserve">is </w:t>
      </w:r>
      <w:r w:rsidR="005515A2" w:rsidRPr="00F562B1">
        <w:rPr>
          <w:rFonts w:asciiTheme="minorHAnsi" w:hAnsiTheme="minorHAnsi"/>
        </w:rPr>
        <w:t>J</w:t>
      </w:r>
      <w:r w:rsidR="00EA7DA8">
        <w:rPr>
          <w:rFonts w:asciiTheme="minorHAnsi" w:hAnsiTheme="minorHAnsi"/>
        </w:rPr>
        <w:t>anuary 1, 2013</w:t>
      </w:r>
      <w:r w:rsidRPr="00F562B1">
        <w:rPr>
          <w:rFonts w:asciiTheme="minorHAnsi" w:hAnsiTheme="minorHAnsi"/>
        </w:rPr>
        <w:t xml:space="preserve">.  </w:t>
      </w:r>
      <w:r w:rsidRPr="00F562B1">
        <w:rPr>
          <w:rFonts w:asciiTheme="minorHAnsi" w:hAnsiTheme="minorHAnsi"/>
        </w:rPr>
        <w:br/>
      </w:r>
    </w:p>
    <w:p w:rsidR="00335FEF" w:rsidRPr="00F562B1" w:rsidRDefault="009E5583" w:rsidP="000E7FD6">
      <w:pPr>
        <w:widowControl w:val="0"/>
        <w:numPr>
          <w:ilvl w:val="0"/>
          <w:numId w:val="1"/>
        </w:numPr>
        <w:outlineLvl w:val="0"/>
        <w:rPr>
          <w:rFonts w:asciiTheme="minorHAnsi" w:hAnsiTheme="minorHAnsi"/>
        </w:rPr>
      </w:pPr>
      <w:r w:rsidRPr="00F562B1">
        <w:rPr>
          <w:rFonts w:asciiTheme="minorHAnsi" w:hAnsiTheme="minorHAnsi"/>
        </w:rPr>
        <w:t>C</w:t>
      </w:r>
      <w:r w:rsidR="00AB6F43" w:rsidRPr="00F562B1">
        <w:rPr>
          <w:rFonts w:asciiTheme="minorHAnsi" w:hAnsiTheme="minorHAnsi"/>
        </w:rPr>
        <w:t>lient</w:t>
      </w:r>
      <w:r w:rsidRPr="00F562B1">
        <w:rPr>
          <w:rFonts w:asciiTheme="minorHAnsi" w:hAnsiTheme="minorHAnsi"/>
        </w:rPr>
        <w:t>:</w:t>
      </w:r>
      <w:r w:rsidR="00EA7DA8">
        <w:rPr>
          <w:rFonts w:asciiTheme="minorHAnsi" w:hAnsiTheme="minorHAnsi"/>
        </w:rPr>
        <w:tab/>
      </w:r>
      <w:r w:rsidR="002A6736">
        <w:rPr>
          <w:rFonts w:asciiTheme="minorHAnsi" w:hAnsiTheme="minorHAnsi"/>
        </w:rPr>
        <w:t>The City of Duluth</w:t>
      </w:r>
      <w:r w:rsidR="008066B2">
        <w:rPr>
          <w:rFonts w:asciiTheme="minorHAnsi" w:hAnsiTheme="minorHAnsi"/>
        </w:rPr>
        <w:t xml:space="preserve"> and D</w:t>
      </w:r>
      <w:r w:rsidR="00311D3E">
        <w:rPr>
          <w:rFonts w:asciiTheme="minorHAnsi" w:hAnsiTheme="minorHAnsi"/>
        </w:rPr>
        <w:t xml:space="preserve">uluth </w:t>
      </w:r>
      <w:r w:rsidR="008066B2">
        <w:rPr>
          <w:rFonts w:asciiTheme="minorHAnsi" w:hAnsiTheme="minorHAnsi"/>
        </w:rPr>
        <w:t>A</w:t>
      </w:r>
      <w:r w:rsidR="00311D3E">
        <w:rPr>
          <w:rFonts w:asciiTheme="minorHAnsi" w:hAnsiTheme="minorHAnsi"/>
        </w:rPr>
        <w:t xml:space="preserve">irport </w:t>
      </w:r>
      <w:r w:rsidR="008066B2">
        <w:rPr>
          <w:rFonts w:asciiTheme="minorHAnsi" w:hAnsiTheme="minorHAnsi"/>
        </w:rPr>
        <w:t>A</w:t>
      </w:r>
      <w:r w:rsidR="00311D3E">
        <w:rPr>
          <w:rFonts w:asciiTheme="minorHAnsi" w:hAnsiTheme="minorHAnsi"/>
        </w:rPr>
        <w:t>uthorities(DAA)</w:t>
      </w:r>
      <w:r w:rsidR="008066B2">
        <w:rPr>
          <w:rFonts w:asciiTheme="minorHAnsi" w:hAnsiTheme="minorHAnsi"/>
        </w:rPr>
        <w:t xml:space="preserve"> for all services; D</w:t>
      </w:r>
      <w:r w:rsidR="00311D3E">
        <w:rPr>
          <w:rFonts w:asciiTheme="minorHAnsi" w:hAnsiTheme="minorHAnsi"/>
        </w:rPr>
        <w:t>uluth Entertainment and Convention Center(DECC)</w:t>
      </w:r>
      <w:r w:rsidR="008066B2">
        <w:rPr>
          <w:rFonts w:asciiTheme="minorHAnsi" w:hAnsiTheme="minorHAnsi"/>
        </w:rPr>
        <w:t xml:space="preserve"> and H</w:t>
      </w:r>
      <w:r w:rsidR="00311D3E">
        <w:rPr>
          <w:rFonts w:asciiTheme="minorHAnsi" w:hAnsiTheme="minorHAnsi"/>
        </w:rPr>
        <w:t>ousing and Redevelopment Authority(H</w:t>
      </w:r>
      <w:r w:rsidR="008066B2">
        <w:rPr>
          <w:rFonts w:asciiTheme="minorHAnsi" w:hAnsiTheme="minorHAnsi"/>
        </w:rPr>
        <w:t>RA</w:t>
      </w:r>
      <w:r w:rsidR="00311D3E">
        <w:rPr>
          <w:rFonts w:asciiTheme="minorHAnsi" w:hAnsiTheme="minorHAnsi"/>
        </w:rPr>
        <w:t>)</w:t>
      </w:r>
      <w:r w:rsidR="008066B2">
        <w:rPr>
          <w:rFonts w:asciiTheme="minorHAnsi" w:hAnsiTheme="minorHAnsi"/>
        </w:rPr>
        <w:t xml:space="preserve"> for COBRA and Retiree Billing only</w:t>
      </w:r>
    </w:p>
    <w:p w:rsidR="00743334" w:rsidRPr="00F562B1" w:rsidRDefault="000B30C5" w:rsidP="00335FEF">
      <w:pPr>
        <w:widowControl w:val="0"/>
        <w:outlineLvl w:val="0"/>
        <w:rPr>
          <w:rFonts w:asciiTheme="minorHAnsi" w:hAnsiTheme="minorHAnsi"/>
        </w:rPr>
      </w:pPr>
      <w:r w:rsidRPr="00F562B1">
        <w:rPr>
          <w:rFonts w:asciiTheme="minorHAnsi" w:hAnsiTheme="minorHAnsi"/>
        </w:rPr>
        <w:tab/>
      </w:r>
      <w:r w:rsidR="008B323A" w:rsidRPr="00F562B1">
        <w:rPr>
          <w:rFonts w:asciiTheme="minorHAnsi" w:hAnsiTheme="minorHAnsi"/>
        </w:rPr>
        <w:tab/>
      </w:r>
    </w:p>
    <w:p w:rsidR="00EA7DA8" w:rsidRDefault="00743334" w:rsidP="00EA7DA8">
      <w:pPr>
        <w:widowControl w:val="0"/>
        <w:numPr>
          <w:ilvl w:val="0"/>
          <w:numId w:val="1"/>
        </w:numPr>
        <w:outlineLvl w:val="0"/>
        <w:rPr>
          <w:rFonts w:asciiTheme="minorHAnsi" w:hAnsiTheme="minorHAnsi"/>
        </w:rPr>
      </w:pPr>
      <w:r w:rsidRPr="00F562B1">
        <w:rPr>
          <w:rFonts w:asciiTheme="minorHAnsi" w:hAnsiTheme="minorHAnsi"/>
        </w:rPr>
        <w:t xml:space="preserve">Nature of Business: </w:t>
      </w:r>
      <w:r w:rsidR="002A6736">
        <w:rPr>
          <w:rFonts w:asciiTheme="minorHAnsi" w:hAnsiTheme="minorHAnsi"/>
        </w:rPr>
        <w:t>City Municipality</w:t>
      </w:r>
      <w:r w:rsidRPr="00F562B1">
        <w:rPr>
          <w:rFonts w:asciiTheme="minorHAnsi" w:hAnsiTheme="minorHAnsi"/>
        </w:rPr>
        <w:tab/>
      </w:r>
      <w:r w:rsidR="008066B2">
        <w:rPr>
          <w:rFonts w:asciiTheme="minorHAnsi" w:hAnsiTheme="minorHAnsi"/>
        </w:rPr>
        <w:t xml:space="preserve"> and Authorities</w:t>
      </w:r>
    </w:p>
    <w:p w:rsidR="00EA7DA8" w:rsidRDefault="00EA7DA8" w:rsidP="00EA7DA8">
      <w:pPr>
        <w:pStyle w:val="ListParagraph"/>
        <w:rPr>
          <w:rFonts w:asciiTheme="minorHAnsi" w:hAnsiTheme="minorHAnsi"/>
        </w:rPr>
      </w:pPr>
    </w:p>
    <w:p w:rsidR="00637628" w:rsidRPr="00EA7DA8" w:rsidRDefault="00743334" w:rsidP="00EA7DA8">
      <w:pPr>
        <w:widowControl w:val="0"/>
        <w:numPr>
          <w:ilvl w:val="0"/>
          <w:numId w:val="1"/>
        </w:numPr>
        <w:outlineLvl w:val="0"/>
        <w:rPr>
          <w:rFonts w:asciiTheme="minorHAnsi" w:hAnsiTheme="minorHAnsi"/>
        </w:rPr>
      </w:pPr>
      <w:r w:rsidRPr="00EA7DA8">
        <w:rPr>
          <w:rFonts w:asciiTheme="minorHAnsi" w:hAnsiTheme="minorHAnsi"/>
        </w:rPr>
        <w:t xml:space="preserve">Present </w:t>
      </w:r>
      <w:r w:rsidR="009E5583" w:rsidRPr="00EA7DA8">
        <w:rPr>
          <w:rFonts w:asciiTheme="minorHAnsi" w:hAnsiTheme="minorHAnsi"/>
        </w:rPr>
        <w:t>Administrator</w:t>
      </w:r>
      <w:r w:rsidR="00EA7DA8" w:rsidRPr="00EA7DA8">
        <w:rPr>
          <w:rFonts w:asciiTheme="minorHAnsi" w:hAnsiTheme="minorHAnsi"/>
        </w:rPr>
        <w:t>s</w:t>
      </w:r>
      <w:r w:rsidRPr="00EA7DA8">
        <w:rPr>
          <w:rFonts w:asciiTheme="minorHAnsi" w:hAnsiTheme="minorHAnsi"/>
        </w:rPr>
        <w:t>:</w:t>
      </w:r>
      <w:r w:rsidR="007F431C" w:rsidRPr="00EA7DA8">
        <w:rPr>
          <w:rFonts w:asciiTheme="minorHAnsi" w:hAnsiTheme="minorHAnsi"/>
        </w:rPr>
        <w:t xml:space="preserve">   </w:t>
      </w:r>
      <w:r w:rsidR="00577370">
        <w:rPr>
          <w:rFonts w:asciiTheme="minorHAnsi" w:hAnsiTheme="minorHAnsi"/>
        </w:rPr>
        <w:t>Genesis</w:t>
      </w:r>
      <w:r w:rsidR="00C923E7" w:rsidRPr="00EA7DA8">
        <w:rPr>
          <w:rFonts w:asciiTheme="minorHAnsi" w:hAnsiTheme="minorHAnsi"/>
        </w:rPr>
        <w:t xml:space="preserve"> </w:t>
      </w:r>
      <w:r w:rsidR="00C76D78" w:rsidRPr="00EA7DA8">
        <w:rPr>
          <w:rFonts w:asciiTheme="minorHAnsi" w:hAnsiTheme="minorHAnsi"/>
        </w:rPr>
        <w:t xml:space="preserve">currently administers the </w:t>
      </w:r>
      <w:r w:rsidR="00EF415E">
        <w:rPr>
          <w:rFonts w:asciiTheme="minorHAnsi" w:hAnsiTheme="minorHAnsi"/>
        </w:rPr>
        <w:t>Medical</w:t>
      </w:r>
      <w:r w:rsidR="00577370">
        <w:rPr>
          <w:rFonts w:asciiTheme="minorHAnsi" w:hAnsiTheme="minorHAnsi"/>
        </w:rPr>
        <w:t>,</w:t>
      </w:r>
      <w:r w:rsidR="00EA7DA8" w:rsidRPr="00EA7DA8">
        <w:rPr>
          <w:rFonts w:asciiTheme="minorHAnsi" w:hAnsiTheme="minorHAnsi"/>
        </w:rPr>
        <w:t xml:space="preserve"> Dependent Care </w:t>
      </w:r>
      <w:r w:rsidR="00C76D78" w:rsidRPr="00EA7DA8">
        <w:rPr>
          <w:rFonts w:asciiTheme="minorHAnsi" w:hAnsiTheme="minorHAnsi"/>
        </w:rPr>
        <w:t>Flex</w:t>
      </w:r>
      <w:r w:rsidR="00EA7DA8" w:rsidRPr="00EA7DA8">
        <w:rPr>
          <w:rFonts w:asciiTheme="minorHAnsi" w:hAnsiTheme="minorHAnsi"/>
        </w:rPr>
        <w:t>ible Spending Account Plans</w:t>
      </w:r>
      <w:r w:rsidR="00577370">
        <w:rPr>
          <w:rFonts w:asciiTheme="minorHAnsi" w:hAnsiTheme="minorHAnsi"/>
        </w:rPr>
        <w:t>, and the</w:t>
      </w:r>
      <w:r w:rsidR="00C76D78" w:rsidRPr="00EA7DA8">
        <w:rPr>
          <w:rFonts w:asciiTheme="minorHAnsi" w:hAnsiTheme="minorHAnsi"/>
        </w:rPr>
        <w:t xml:space="preserve"> COBRA </w:t>
      </w:r>
      <w:r w:rsidR="00BF120C" w:rsidRPr="00EA7DA8">
        <w:rPr>
          <w:rFonts w:asciiTheme="minorHAnsi" w:hAnsiTheme="minorHAnsi"/>
        </w:rPr>
        <w:t>A</w:t>
      </w:r>
      <w:r w:rsidR="00C76D78" w:rsidRPr="00EA7DA8">
        <w:rPr>
          <w:rFonts w:asciiTheme="minorHAnsi" w:hAnsiTheme="minorHAnsi"/>
        </w:rPr>
        <w:t>dministration</w:t>
      </w:r>
      <w:r w:rsidR="00577370">
        <w:rPr>
          <w:rFonts w:asciiTheme="minorHAnsi" w:hAnsiTheme="minorHAnsi"/>
        </w:rPr>
        <w:t>.</w:t>
      </w:r>
      <w:r w:rsidR="001714C3" w:rsidRPr="00EA7DA8">
        <w:rPr>
          <w:rFonts w:asciiTheme="minorHAnsi" w:hAnsiTheme="minorHAnsi"/>
        </w:rPr>
        <w:t xml:space="preserve"> </w:t>
      </w:r>
    </w:p>
    <w:p w:rsidR="00637628" w:rsidRPr="00F562B1" w:rsidRDefault="00C76D78" w:rsidP="00637628">
      <w:pPr>
        <w:widowControl w:val="0"/>
        <w:ind w:left="720"/>
        <w:outlineLvl w:val="0"/>
        <w:rPr>
          <w:rFonts w:asciiTheme="minorHAnsi" w:hAnsiTheme="minorHAnsi"/>
        </w:rPr>
      </w:pPr>
      <w:r w:rsidRPr="00F562B1">
        <w:rPr>
          <w:rFonts w:asciiTheme="minorHAnsi" w:hAnsiTheme="minorHAnsi"/>
        </w:rPr>
        <w:t xml:space="preserve">                               </w:t>
      </w:r>
    </w:p>
    <w:p w:rsidR="00682474" w:rsidRDefault="00637628" w:rsidP="003C712B">
      <w:pPr>
        <w:widowControl w:val="0"/>
        <w:numPr>
          <w:ilvl w:val="0"/>
          <w:numId w:val="1"/>
        </w:numPr>
        <w:tabs>
          <w:tab w:val="left" w:pos="3600"/>
          <w:tab w:val="left" w:pos="6480"/>
        </w:tabs>
        <w:outlineLvl w:val="0"/>
        <w:rPr>
          <w:rFonts w:asciiTheme="minorHAnsi" w:hAnsiTheme="minorHAnsi"/>
        </w:rPr>
      </w:pPr>
      <w:r w:rsidRPr="00682474">
        <w:rPr>
          <w:rFonts w:asciiTheme="minorHAnsi" w:hAnsiTheme="minorHAnsi"/>
        </w:rPr>
        <w:t>Approximate Participants:</w:t>
      </w:r>
      <w:r w:rsidRPr="00682474">
        <w:rPr>
          <w:rFonts w:asciiTheme="minorHAnsi" w:hAnsiTheme="minorHAnsi"/>
        </w:rPr>
        <w:tab/>
        <w:t>COBRA</w:t>
      </w:r>
      <w:r w:rsidR="00682474">
        <w:rPr>
          <w:rFonts w:asciiTheme="minorHAnsi" w:hAnsiTheme="minorHAnsi"/>
        </w:rPr>
        <w:t>: Currently Enrolled</w:t>
      </w:r>
      <w:r w:rsidRPr="00682474">
        <w:rPr>
          <w:rFonts w:asciiTheme="minorHAnsi" w:hAnsiTheme="minorHAnsi"/>
        </w:rPr>
        <w:t xml:space="preserve"> </w:t>
      </w:r>
      <w:r w:rsidR="00682474">
        <w:rPr>
          <w:rFonts w:asciiTheme="minorHAnsi" w:hAnsiTheme="minorHAnsi"/>
        </w:rPr>
        <w:tab/>
      </w:r>
      <w:r w:rsidR="00682474">
        <w:rPr>
          <w:rFonts w:asciiTheme="minorHAnsi" w:hAnsiTheme="minorHAnsi"/>
        </w:rPr>
        <w:tab/>
      </w:r>
      <w:r w:rsidR="00682474">
        <w:rPr>
          <w:rFonts w:asciiTheme="minorHAnsi" w:hAnsiTheme="minorHAnsi"/>
        </w:rPr>
        <w:tab/>
      </w:r>
      <w:r w:rsidR="00722F7F">
        <w:rPr>
          <w:rFonts w:asciiTheme="minorHAnsi" w:hAnsiTheme="minorHAnsi"/>
        </w:rPr>
        <w:t>18</w:t>
      </w:r>
      <w:r w:rsidR="00682474">
        <w:rPr>
          <w:rFonts w:asciiTheme="minorHAnsi" w:hAnsiTheme="minorHAnsi"/>
        </w:rPr>
        <w:t xml:space="preserve"> </w:t>
      </w:r>
      <w:r w:rsidRPr="00682474">
        <w:rPr>
          <w:rFonts w:asciiTheme="minorHAnsi" w:hAnsiTheme="minorHAnsi"/>
        </w:rPr>
        <w:tab/>
      </w:r>
    </w:p>
    <w:p w:rsidR="008E3811" w:rsidRPr="00682474" w:rsidRDefault="00682474" w:rsidP="00722F7F">
      <w:pPr>
        <w:widowControl w:val="0"/>
        <w:tabs>
          <w:tab w:val="left" w:pos="3600"/>
          <w:tab w:val="left" w:pos="6480"/>
        </w:tabs>
        <w:ind w:left="720"/>
        <w:outlineLvl w:val="0"/>
        <w:rPr>
          <w:rFonts w:asciiTheme="minorHAnsi" w:hAnsiTheme="minorHAnsi"/>
        </w:rPr>
      </w:pPr>
      <w:r>
        <w:rPr>
          <w:rFonts w:asciiTheme="minorHAnsi" w:hAnsiTheme="minorHAnsi"/>
        </w:rPr>
        <w:tab/>
        <w:t xml:space="preserve"># </w:t>
      </w:r>
      <w:proofErr w:type="gramStart"/>
      <w:r>
        <w:rPr>
          <w:rFonts w:asciiTheme="minorHAnsi" w:hAnsiTheme="minorHAnsi"/>
        </w:rPr>
        <w:t>of</w:t>
      </w:r>
      <w:proofErr w:type="gramEnd"/>
      <w:r>
        <w:rPr>
          <w:rFonts w:asciiTheme="minorHAnsi" w:hAnsiTheme="minorHAnsi"/>
        </w:rPr>
        <w:t xml:space="preserve"> </w:t>
      </w:r>
      <w:r w:rsidR="00637628" w:rsidRPr="00682474">
        <w:rPr>
          <w:rFonts w:asciiTheme="minorHAnsi" w:hAnsiTheme="minorHAnsi"/>
        </w:rPr>
        <w:t xml:space="preserve">Annual COBRA Qualifying Events    </w:t>
      </w:r>
      <w:r w:rsidR="00637628" w:rsidRPr="00682474">
        <w:rPr>
          <w:rFonts w:asciiTheme="minorHAnsi" w:hAnsiTheme="minorHAnsi"/>
        </w:rPr>
        <w:tab/>
      </w:r>
      <w:r w:rsidR="00722F7F">
        <w:rPr>
          <w:rFonts w:asciiTheme="minorHAnsi" w:hAnsiTheme="minorHAnsi"/>
        </w:rPr>
        <w:t>105</w:t>
      </w:r>
    </w:p>
    <w:p w:rsidR="00722F7F" w:rsidRDefault="00637628" w:rsidP="00F32F00">
      <w:pPr>
        <w:widowControl w:val="0"/>
        <w:tabs>
          <w:tab w:val="left" w:pos="3600"/>
          <w:tab w:val="left" w:pos="6480"/>
        </w:tabs>
        <w:ind w:left="360"/>
        <w:outlineLvl w:val="0"/>
        <w:rPr>
          <w:rFonts w:asciiTheme="minorHAnsi" w:hAnsiTheme="minorHAnsi"/>
        </w:rPr>
      </w:pPr>
      <w:r w:rsidRPr="00682474">
        <w:rPr>
          <w:rFonts w:asciiTheme="minorHAnsi" w:hAnsiTheme="minorHAnsi"/>
        </w:rPr>
        <w:tab/>
        <w:t>Retiree Billing</w:t>
      </w:r>
      <w:r w:rsidR="00682474">
        <w:rPr>
          <w:rFonts w:asciiTheme="minorHAnsi" w:hAnsiTheme="minorHAnsi"/>
        </w:rPr>
        <w:t>: Currently Enrolled</w:t>
      </w:r>
      <w:r w:rsidR="00682474">
        <w:rPr>
          <w:rFonts w:asciiTheme="minorHAnsi" w:hAnsiTheme="minorHAnsi"/>
        </w:rPr>
        <w:tab/>
      </w:r>
      <w:r w:rsidR="00682474">
        <w:rPr>
          <w:rFonts w:asciiTheme="minorHAnsi" w:hAnsiTheme="minorHAnsi"/>
        </w:rPr>
        <w:tab/>
      </w:r>
      <w:r w:rsidR="00722F7F">
        <w:rPr>
          <w:rFonts w:asciiTheme="minorHAnsi" w:hAnsiTheme="minorHAnsi"/>
        </w:rPr>
        <w:t>260</w:t>
      </w:r>
      <w:r w:rsidRPr="00F562B1">
        <w:rPr>
          <w:rFonts w:asciiTheme="minorHAnsi" w:hAnsiTheme="minorHAnsi"/>
        </w:rPr>
        <w:tab/>
      </w:r>
      <w:r w:rsidRPr="00F562B1">
        <w:rPr>
          <w:rFonts w:asciiTheme="minorHAnsi" w:hAnsiTheme="minorHAnsi"/>
        </w:rPr>
        <w:tab/>
        <w:t>Medical FSA</w:t>
      </w:r>
      <w:r w:rsidR="00682474">
        <w:rPr>
          <w:rFonts w:asciiTheme="minorHAnsi" w:hAnsiTheme="minorHAnsi"/>
        </w:rPr>
        <w:t xml:space="preserve"> </w:t>
      </w:r>
      <w:r w:rsidR="00682474">
        <w:rPr>
          <w:rFonts w:asciiTheme="minorHAnsi" w:hAnsiTheme="minorHAnsi"/>
        </w:rPr>
        <w:tab/>
      </w:r>
      <w:r w:rsidRPr="00F562B1">
        <w:rPr>
          <w:rFonts w:asciiTheme="minorHAnsi" w:hAnsiTheme="minorHAnsi"/>
        </w:rPr>
        <w:tab/>
      </w:r>
      <w:r w:rsidR="00682474">
        <w:rPr>
          <w:rFonts w:asciiTheme="minorHAnsi" w:hAnsiTheme="minorHAnsi"/>
        </w:rPr>
        <w:tab/>
      </w:r>
      <w:r w:rsidR="00722F7F">
        <w:rPr>
          <w:rFonts w:asciiTheme="minorHAnsi" w:hAnsiTheme="minorHAnsi"/>
        </w:rPr>
        <w:t>288</w:t>
      </w:r>
      <w:r w:rsidRPr="00F562B1">
        <w:rPr>
          <w:rFonts w:asciiTheme="minorHAnsi" w:hAnsiTheme="minorHAnsi"/>
        </w:rPr>
        <w:tab/>
      </w:r>
      <w:r w:rsidRPr="00F562B1">
        <w:rPr>
          <w:rFonts w:asciiTheme="minorHAnsi" w:hAnsiTheme="minorHAnsi"/>
        </w:rPr>
        <w:tab/>
        <w:t>Dependent Care FSA</w:t>
      </w:r>
      <w:r w:rsidR="00682474">
        <w:rPr>
          <w:rFonts w:asciiTheme="minorHAnsi" w:hAnsiTheme="minorHAnsi"/>
        </w:rPr>
        <w:t xml:space="preserve"> </w:t>
      </w:r>
      <w:r w:rsidR="00682474">
        <w:rPr>
          <w:rFonts w:asciiTheme="minorHAnsi" w:hAnsiTheme="minorHAnsi"/>
        </w:rPr>
        <w:tab/>
      </w:r>
      <w:r w:rsidR="00682474">
        <w:rPr>
          <w:rFonts w:asciiTheme="minorHAnsi" w:hAnsiTheme="minorHAnsi"/>
        </w:rPr>
        <w:tab/>
      </w:r>
      <w:r w:rsidRPr="00F562B1">
        <w:rPr>
          <w:rFonts w:asciiTheme="minorHAnsi" w:hAnsiTheme="minorHAnsi"/>
        </w:rPr>
        <w:tab/>
      </w:r>
      <w:r w:rsidR="00722F7F">
        <w:rPr>
          <w:rFonts w:asciiTheme="minorHAnsi" w:hAnsiTheme="minorHAnsi"/>
        </w:rPr>
        <w:t>41</w:t>
      </w:r>
    </w:p>
    <w:p w:rsidR="00637628" w:rsidRPr="00F562B1" w:rsidRDefault="00722F7F" w:rsidP="00F32F00">
      <w:pPr>
        <w:widowControl w:val="0"/>
        <w:tabs>
          <w:tab w:val="left" w:pos="3600"/>
          <w:tab w:val="left" w:pos="6480"/>
        </w:tabs>
        <w:ind w:left="360"/>
        <w:outlineLvl w:val="0"/>
        <w:rPr>
          <w:rFonts w:asciiTheme="minorHAnsi" w:hAnsiTheme="minorHAnsi"/>
        </w:rPr>
      </w:pPr>
      <w:r>
        <w:rPr>
          <w:rFonts w:asciiTheme="minorHAnsi" w:hAnsiTheme="minorHAnsi"/>
        </w:rPr>
        <w:tab/>
        <w:t xml:space="preserve">Number in both medical and dependent </w:t>
      </w:r>
      <w:r>
        <w:rPr>
          <w:rFonts w:asciiTheme="minorHAnsi" w:hAnsiTheme="minorHAnsi"/>
        </w:rPr>
        <w:tab/>
        <w:t>305</w:t>
      </w:r>
      <w:r w:rsidR="00637628" w:rsidRPr="00F562B1">
        <w:rPr>
          <w:rFonts w:asciiTheme="minorHAnsi" w:hAnsiTheme="minorHAnsi"/>
        </w:rPr>
        <w:tab/>
      </w:r>
    </w:p>
    <w:p w:rsidR="00743334" w:rsidRPr="003C712B" w:rsidRDefault="008E3811" w:rsidP="003C712B">
      <w:pPr>
        <w:widowControl w:val="0"/>
        <w:tabs>
          <w:tab w:val="left" w:pos="3600"/>
          <w:tab w:val="left" w:pos="6480"/>
        </w:tabs>
        <w:ind w:left="360"/>
        <w:outlineLvl w:val="0"/>
        <w:rPr>
          <w:rFonts w:asciiTheme="minorHAnsi" w:hAnsiTheme="minorHAnsi"/>
          <w:highlight w:val="yellow"/>
        </w:rPr>
      </w:pPr>
      <w:r w:rsidRPr="00F562B1">
        <w:rPr>
          <w:rFonts w:asciiTheme="minorHAnsi" w:hAnsiTheme="minorHAnsi"/>
        </w:rPr>
        <w:tab/>
      </w:r>
    </w:p>
    <w:p w:rsidR="003E115C" w:rsidRPr="00F562B1" w:rsidRDefault="00743334" w:rsidP="0064170A">
      <w:pPr>
        <w:widowControl w:val="0"/>
        <w:numPr>
          <w:ilvl w:val="0"/>
          <w:numId w:val="1"/>
        </w:numPr>
        <w:outlineLvl w:val="0"/>
        <w:rPr>
          <w:rFonts w:asciiTheme="minorHAnsi" w:hAnsiTheme="minorHAnsi"/>
        </w:rPr>
      </w:pPr>
      <w:r w:rsidRPr="00F562B1">
        <w:rPr>
          <w:rFonts w:asciiTheme="minorHAnsi" w:hAnsiTheme="minorHAnsi"/>
        </w:rPr>
        <w:t xml:space="preserve">The information furnished by </w:t>
      </w:r>
      <w:r w:rsidR="001714C3" w:rsidRPr="00F562B1">
        <w:rPr>
          <w:rFonts w:asciiTheme="minorHAnsi" w:hAnsiTheme="minorHAnsi"/>
        </w:rPr>
        <w:t xml:space="preserve">The </w:t>
      </w:r>
      <w:r w:rsidR="00577370">
        <w:rPr>
          <w:rFonts w:asciiTheme="minorHAnsi" w:hAnsiTheme="minorHAnsi"/>
        </w:rPr>
        <w:t>City</w:t>
      </w:r>
      <w:r w:rsidR="00C923E7" w:rsidRPr="00F562B1">
        <w:rPr>
          <w:rFonts w:asciiTheme="minorHAnsi" w:hAnsiTheme="minorHAnsi"/>
        </w:rPr>
        <w:t xml:space="preserve"> </w:t>
      </w:r>
      <w:r w:rsidRPr="00F562B1">
        <w:rPr>
          <w:rFonts w:asciiTheme="minorHAnsi" w:hAnsiTheme="minorHAnsi"/>
        </w:rPr>
        <w:t>is correct and accurate to the best of our knowledge.  Any changes or additions will be provided as necessary.</w:t>
      </w:r>
    </w:p>
    <w:p w:rsidR="003C712B" w:rsidRDefault="003C712B" w:rsidP="003C712B">
      <w:pPr>
        <w:widowControl w:val="0"/>
        <w:outlineLvl w:val="0"/>
        <w:rPr>
          <w:rFonts w:asciiTheme="minorHAnsi" w:hAnsiTheme="minorHAnsi"/>
        </w:rPr>
      </w:pPr>
    </w:p>
    <w:p w:rsidR="00743334" w:rsidRDefault="00743334" w:rsidP="00D85D4F">
      <w:pPr>
        <w:widowControl w:val="0"/>
        <w:outlineLvl w:val="0"/>
        <w:rPr>
          <w:rFonts w:asciiTheme="minorHAnsi" w:hAnsiTheme="minorHAnsi"/>
          <w:b/>
          <w:i/>
          <w:iCs/>
        </w:rPr>
      </w:pPr>
      <w:r w:rsidRPr="003C712B">
        <w:rPr>
          <w:rFonts w:asciiTheme="minorHAnsi" w:hAnsiTheme="minorHAnsi"/>
          <w:b/>
          <w:i/>
          <w:iCs/>
        </w:rPr>
        <w:t>Proposals are required by 3:00 p.m. on</w:t>
      </w:r>
      <w:r w:rsidR="00E51EBE" w:rsidRPr="003C712B">
        <w:rPr>
          <w:rFonts w:asciiTheme="minorHAnsi" w:hAnsiTheme="minorHAnsi"/>
          <w:b/>
          <w:i/>
          <w:iCs/>
        </w:rPr>
        <w:t xml:space="preserve"> </w:t>
      </w:r>
      <w:r w:rsidR="00577370">
        <w:rPr>
          <w:rFonts w:asciiTheme="minorHAnsi" w:hAnsiTheme="minorHAnsi"/>
          <w:b/>
          <w:i/>
          <w:iCs/>
        </w:rPr>
        <w:t>August</w:t>
      </w:r>
      <w:r w:rsidR="003C712B">
        <w:rPr>
          <w:rFonts w:asciiTheme="minorHAnsi" w:hAnsiTheme="minorHAnsi"/>
          <w:b/>
          <w:i/>
          <w:iCs/>
        </w:rPr>
        <w:t xml:space="preserve"> 2</w:t>
      </w:r>
      <w:r w:rsidR="00577370">
        <w:rPr>
          <w:rFonts w:asciiTheme="minorHAnsi" w:hAnsiTheme="minorHAnsi"/>
          <w:b/>
          <w:i/>
          <w:iCs/>
        </w:rPr>
        <w:t>4</w:t>
      </w:r>
      <w:r w:rsidR="00C76D78" w:rsidRPr="003C712B">
        <w:rPr>
          <w:rFonts w:asciiTheme="minorHAnsi" w:hAnsiTheme="minorHAnsi"/>
          <w:b/>
          <w:i/>
          <w:iCs/>
        </w:rPr>
        <w:t>, 201</w:t>
      </w:r>
      <w:r w:rsidR="003C712B">
        <w:rPr>
          <w:rFonts w:asciiTheme="minorHAnsi" w:hAnsiTheme="minorHAnsi"/>
          <w:b/>
          <w:i/>
          <w:iCs/>
        </w:rPr>
        <w:t>2</w:t>
      </w:r>
      <w:r w:rsidRPr="003C712B">
        <w:rPr>
          <w:rFonts w:asciiTheme="minorHAnsi" w:hAnsiTheme="minorHAnsi"/>
          <w:b/>
          <w:i/>
          <w:iCs/>
        </w:rPr>
        <w:t>.  No Exceptions will be made.</w:t>
      </w:r>
    </w:p>
    <w:p w:rsidR="00D85D4F" w:rsidRPr="00D85D4F" w:rsidRDefault="00D85D4F" w:rsidP="00D85D4F">
      <w:pPr>
        <w:widowControl w:val="0"/>
        <w:outlineLvl w:val="0"/>
        <w:rPr>
          <w:rFonts w:asciiTheme="minorHAnsi" w:hAnsiTheme="minorHAnsi"/>
          <w:b/>
        </w:rPr>
      </w:pPr>
    </w:p>
    <w:p w:rsidR="00743334" w:rsidRPr="00F562B1" w:rsidRDefault="00743334" w:rsidP="0064170A">
      <w:pPr>
        <w:pStyle w:val="SectionHeading"/>
        <w:rPr>
          <w:rFonts w:asciiTheme="minorHAnsi" w:hAnsiTheme="minorHAnsi"/>
          <w:sz w:val="24"/>
          <w:szCs w:val="24"/>
        </w:rPr>
      </w:pPr>
      <w:r w:rsidRPr="00F562B1">
        <w:rPr>
          <w:rFonts w:asciiTheme="minorHAnsi" w:hAnsiTheme="minorHAnsi"/>
          <w:sz w:val="24"/>
          <w:szCs w:val="24"/>
        </w:rPr>
        <w:t>Proposal Requirements</w:t>
      </w:r>
    </w:p>
    <w:p w:rsidR="00743334" w:rsidRPr="00F562B1" w:rsidRDefault="00743334" w:rsidP="00743334">
      <w:pPr>
        <w:tabs>
          <w:tab w:val="left" w:pos="5400"/>
        </w:tabs>
        <w:jc w:val="both"/>
        <w:rPr>
          <w:rFonts w:asciiTheme="minorHAnsi" w:hAnsiTheme="minorHAnsi"/>
        </w:rPr>
      </w:pPr>
    </w:p>
    <w:p w:rsidR="00743334" w:rsidRPr="00F562B1" w:rsidRDefault="00743334" w:rsidP="00743334">
      <w:pPr>
        <w:numPr>
          <w:ilvl w:val="0"/>
          <w:numId w:val="2"/>
        </w:numPr>
        <w:tabs>
          <w:tab w:val="left" w:pos="5400"/>
        </w:tabs>
        <w:jc w:val="both"/>
        <w:rPr>
          <w:rFonts w:asciiTheme="minorHAnsi" w:hAnsiTheme="minorHAnsi"/>
        </w:rPr>
      </w:pPr>
      <w:r w:rsidRPr="00F562B1">
        <w:rPr>
          <w:rFonts w:asciiTheme="minorHAnsi" w:hAnsiTheme="minorHAnsi"/>
        </w:rPr>
        <w:t>All requested information must be supplied.  If you cannot respond to any part of this request, please state the reasons you cannot respond.  You may provide supplemental information, if necessary, to assist us in analyzing your proposal.</w:t>
      </w:r>
    </w:p>
    <w:p w:rsidR="00743334" w:rsidRPr="00F562B1" w:rsidRDefault="00743334" w:rsidP="00743334">
      <w:pPr>
        <w:tabs>
          <w:tab w:val="left" w:pos="5400"/>
        </w:tabs>
        <w:jc w:val="both"/>
        <w:rPr>
          <w:rFonts w:asciiTheme="minorHAnsi" w:hAnsiTheme="minorHAnsi"/>
        </w:rPr>
      </w:pPr>
    </w:p>
    <w:p w:rsidR="00743334" w:rsidRPr="00F562B1" w:rsidRDefault="00743334" w:rsidP="00743334">
      <w:pPr>
        <w:numPr>
          <w:ilvl w:val="0"/>
          <w:numId w:val="2"/>
        </w:numPr>
        <w:tabs>
          <w:tab w:val="left" w:pos="5400"/>
        </w:tabs>
        <w:jc w:val="both"/>
        <w:rPr>
          <w:rFonts w:asciiTheme="minorHAnsi" w:hAnsiTheme="minorHAnsi"/>
        </w:rPr>
      </w:pPr>
      <w:r w:rsidRPr="00F562B1">
        <w:rPr>
          <w:rFonts w:asciiTheme="minorHAnsi" w:hAnsiTheme="minorHAnsi"/>
        </w:rPr>
        <w:t>All information contained in this RFP is considered to be strictly confidential.  The census data, description of coverage and plan design contained in this RFP is solely intended to allow for the preparation of the response to the RFP.  This information should not be used for any other purpose.</w:t>
      </w:r>
    </w:p>
    <w:p w:rsidR="00743334" w:rsidRPr="00F562B1" w:rsidRDefault="00743334" w:rsidP="00743334">
      <w:pPr>
        <w:tabs>
          <w:tab w:val="left" w:pos="720"/>
          <w:tab w:val="left" w:pos="5400"/>
        </w:tabs>
        <w:jc w:val="both"/>
        <w:rPr>
          <w:rFonts w:asciiTheme="minorHAnsi" w:hAnsiTheme="minorHAnsi"/>
        </w:rPr>
      </w:pPr>
    </w:p>
    <w:p w:rsidR="00743334" w:rsidRPr="00F562B1" w:rsidRDefault="00743334" w:rsidP="00743334">
      <w:pPr>
        <w:numPr>
          <w:ilvl w:val="0"/>
          <w:numId w:val="2"/>
        </w:numPr>
        <w:tabs>
          <w:tab w:val="left" w:pos="5400"/>
        </w:tabs>
        <w:jc w:val="both"/>
        <w:rPr>
          <w:rFonts w:asciiTheme="minorHAnsi" w:hAnsiTheme="minorHAnsi"/>
        </w:rPr>
      </w:pPr>
      <w:r w:rsidRPr="00F562B1">
        <w:rPr>
          <w:rFonts w:asciiTheme="minorHAnsi" w:hAnsiTheme="minorHAnsi"/>
        </w:rPr>
        <w:t xml:space="preserve">The effective date of </w:t>
      </w:r>
      <w:r w:rsidR="009E5583" w:rsidRPr="00F562B1">
        <w:rPr>
          <w:rFonts w:asciiTheme="minorHAnsi" w:hAnsiTheme="minorHAnsi"/>
        </w:rPr>
        <w:t xml:space="preserve">the Administrative Agreement </w:t>
      </w:r>
      <w:r w:rsidRPr="00F562B1">
        <w:rPr>
          <w:rFonts w:asciiTheme="minorHAnsi" w:hAnsiTheme="minorHAnsi"/>
        </w:rPr>
        <w:t xml:space="preserve">for </w:t>
      </w:r>
      <w:r w:rsidR="001714C3" w:rsidRPr="00F562B1">
        <w:rPr>
          <w:rFonts w:asciiTheme="minorHAnsi" w:hAnsiTheme="minorHAnsi"/>
        </w:rPr>
        <w:t xml:space="preserve">The </w:t>
      </w:r>
      <w:r w:rsidR="00577370">
        <w:rPr>
          <w:rFonts w:asciiTheme="minorHAnsi" w:hAnsiTheme="minorHAnsi"/>
        </w:rPr>
        <w:t>City</w:t>
      </w:r>
      <w:r w:rsidR="00BF309B" w:rsidRPr="00F562B1">
        <w:rPr>
          <w:rFonts w:asciiTheme="minorHAnsi" w:hAnsiTheme="minorHAnsi"/>
        </w:rPr>
        <w:t xml:space="preserve"> </w:t>
      </w:r>
      <w:r w:rsidRPr="00F562B1">
        <w:rPr>
          <w:rFonts w:asciiTheme="minorHAnsi" w:hAnsiTheme="minorHAnsi"/>
        </w:rPr>
        <w:t xml:space="preserve">will be </w:t>
      </w:r>
      <w:r w:rsidR="003C712B">
        <w:rPr>
          <w:rFonts w:asciiTheme="minorHAnsi" w:hAnsiTheme="minorHAnsi"/>
        </w:rPr>
        <w:t>January 1, 2013</w:t>
      </w:r>
      <w:r w:rsidRPr="00F562B1">
        <w:rPr>
          <w:rFonts w:asciiTheme="minorHAnsi" w:hAnsiTheme="minorHAnsi"/>
        </w:rPr>
        <w:t xml:space="preserve">. </w:t>
      </w:r>
      <w:r w:rsidR="000E7FD6" w:rsidRPr="00F562B1">
        <w:rPr>
          <w:rFonts w:asciiTheme="minorHAnsi" w:hAnsiTheme="minorHAnsi"/>
        </w:rPr>
        <w:t xml:space="preserve"> </w:t>
      </w:r>
    </w:p>
    <w:p w:rsidR="000E7FD6" w:rsidRPr="00F562B1" w:rsidRDefault="000E7FD6" w:rsidP="000E7FD6">
      <w:pPr>
        <w:tabs>
          <w:tab w:val="left" w:pos="5400"/>
        </w:tabs>
        <w:jc w:val="both"/>
        <w:rPr>
          <w:rFonts w:asciiTheme="minorHAnsi" w:hAnsiTheme="minorHAnsi"/>
        </w:rPr>
      </w:pPr>
    </w:p>
    <w:p w:rsidR="00653B2B" w:rsidRPr="00F562B1" w:rsidRDefault="001714C3" w:rsidP="00A1483C">
      <w:pPr>
        <w:numPr>
          <w:ilvl w:val="0"/>
          <w:numId w:val="2"/>
        </w:numPr>
        <w:tabs>
          <w:tab w:val="left" w:pos="5400"/>
        </w:tabs>
        <w:jc w:val="both"/>
        <w:rPr>
          <w:rFonts w:asciiTheme="minorHAnsi" w:hAnsiTheme="minorHAnsi"/>
        </w:rPr>
      </w:pPr>
      <w:r w:rsidRPr="00F562B1">
        <w:rPr>
          <w:rFonts w:asciiTheme="minorHAnsi" w:hAnsiTheme="minorHAnsi"/>
        </w:rPr>
        <w:t xml:space="preserve">The </w:t>
      </w:r>
      <w:r w:rsidR="00321D4E">
        <w:rPr>
          <w:rFonts w:asciiTheme="minorHAnsi" w:hAnsiTheme="minorHAnsi"/>
        </w:rPr>
        <w:t>City</w:t>
      </w:r>
      <w:r w:rsidR="00BF309B" w:rsidRPr="00F562B1">
        <w:rPr>
          <w:rFonts w:asciiTheme="minorHAnsi" w:hAnsiTheme="minorHAnsi"/>
        </w:rPr>
        <w:t xml:space="preserve"> </w:t>
      </w:r>
      <w:r w:rsidR="00743334" w:rsidRPr="00F562B1">
        <w:rPr>
          <w:rFonts w:asciiTheme="minorHAnsi" w:hAnsiTheme="minorHAnsi"/>
        </w:rPr>
        <w:t xml:space="preserve">has appointed CBIZ to prepare the RFP and analyze the responses.  </w:t>
      </w:r>
    </w:p>
    <w:p w:rsidR="00A1483C" w:rsidRPr="00F562B1" w:rsidRDefault="00A1483C" w:rsidP="00A1483C">
      <w:pPr>
        <w:jc w:val="both"/>
        <w:rPr>
          <w:rFonts w:asciiTheme="minorHAnsi" w:hAnsiTheme="minorHAnsi"/>
          <w:highlight w:val="yellow"/>
        </w:rPr>
      </w:pPr>
    </w:p>
    <w:p w:rsidR="006E7331" w:rsidRPr="00F562B1" w:rsidRDefault="00743334" w:rsidP="00743334">
      <w:pPr>
        <w:numPr>
          <w:ilvl w:val="0"/>
          <w:numId w:val="4"/>
        </w:numPr>
        <w:jc w:val="both"/>
        <w:rPr>
          <w:rFonts w:asciiTheme="minorHAnsi" w:hAnsiTheme="minorHAnsi"/>
        </w:rPr>
      </w:pPr>
      <w:r w:rsidRPr="00F562B1">
        <w:rPr>
          <w:rFonts w:asciiTheme="minorHAnsi" w:hAnsiTheme="minorHAnsi"/>
        </w:rPr>
        <w:t xml:space="preserve">Eligible </w:t>
      </w:r>
      <w:r w:rsidR="006D4F69" w:rsidRPr="00F562B1">
        <w:rPr>
          <w:rFonts w:asciiTheme="minorHAnsi" w:hAnsiTheme="minorHAnsi"/>
        </w:rPr>
        <w:t>Employees</w:t>
      </w:r>
      <w:r w:rsidRPr="00F562B1">
        <w:rPr>
          <w:rFonts w:asciiTheme="minorHAnsi" w:hAnsiTheme="minorHAnsi"/>
        </w:rPr>
        <w:t>:</w:t>
      </w:r>
      <w:r w:rsidR="006E7331" w:rsidRPr="00F562B1">
        <w:rPr>
          <w:rFonts w:asciiTheme="minorHAnsi" w:hAnsiTheme="minorHAnsi"/>
        </w:rPr>
        <w:t xml:space="preserve"> </w:t>
      </w:r>
    </w:p>
    <w:p w:rsidR="001A1C81" w:rsidRPr="00F562B1" w:rsidRDefault="001A1C81" w:rsidP="001A1C81">
      <w:pPr>
        <w:ind w:left="720"/>
        <w:jc w:val="both"/>
        <w:rPr>
          <w:rFonts w:asciiTheme="minorHAnsi" w:hAnsiTheme="minorHAnsi"/>
        </w:rPr>
      </w:pPr>
    </w:p>
    <w:p w:rsidR="00C60836" w:rsidRPr="00F562B1" w:rsidRDefault="006E7331" w:rsidP="006E7331">
      <w:pPr>
        <w:ind w:left="720"/>
        <w:jc w:val="both"/>
        <w:rPr>
          <w:rFonts w:asciiTheme="minorHAnsi" w:hAnsiTheme="minorHAnsi"/>
        </w:rPr>
      </w:pPr>
      <w:r w:rsidRPr="00F562B1">
        <w:rPr>
          <w:rFonts w:asciiTheme="minorHAnsi" w:hAnsiTheme="minorHAnsi"/>
        </w:rPr>
        <w:t>Flex Plan</w:t>
      </w:r>
      <w:r w:rsidR="00C60836" w:rsidRPr="00F562B1">
        <w:rPr>
          <w:rFonts w:asciiTheme="minorHAnsi" w:hAnsiTheme="minorHAnsi"/>
        </w:rPr>
        <w:t>s</w:t>
      </w:r>
      <w:r w:rsidRPr="00F562B1">
        <w:rPr>
          <w:rFonts w:asciiTheme="minorHAnsi" w:hAnsiTheme="minorHAnsi"/>
        </w:rPr>
        <w:t xml:space="preserve">:  </w:t>
      </w:r>
    </w:p>
    <w:p w:rsidR="00C60836" w:rsidRPr="00F562B1" w:rsidRDefault="00C60836" w:rsidP="006E7331">
      <w:pPr>
        <w:ind w:left="720"/>
        <w:jc w:val="both"/>
        <w:rPr>
          <w:rFonts w:asciiTheme="minorHAnsi" w:hAnsiTheme="minorHAnsi"/>
        </w:rPr>
      </w:pPr>
    </w:p>
    <w:p w:rsidR="00C60836" w:rsidRPr="00F562B1" w:rsidRDefault="00EF415E" w:rsidP="00C60836">
      <w:pPr>
        <w:ind w:left="1440"/>
        <w:jc w:val="both"/>
        <w:rPr>
          <w:rFonts w:asciiTheme="minorHAnsi" w:hAnsiTheme="minorHAnsi"/>
        </w:rPr>
      </w:pPr>
      <w:r>
        <w:rPr>
          <w:rFonts w:asciiTheme="minorHAnsi" w:hAnsiTheme="minorHAnsi"/>
        </w:rPr>
        <w:t xml:space="preserve">Medical </w:t>
      </w:r>
      <w:r w:rsidR="001714C3" w:rsidRPr="00F562B1">
        <w:rPr>
          <w:rFonts w:asciiTheme="minorHAnsi" w:hAnsiTheme="minorHAnsi"/>
        </w:rPr>
        <w:t>Flexible Spending</w:t>
      </w:r>
      <w:r w:rsidR="00C60836" w:rsidRPr="00F562B1">
        <w:rPr>
          <w:rFonts w:asciiTheme="minorHAnsi" w:hAnsiTheme="minorHAnsi"/>
        </w:rPr>
        <w:t xml:space="preserve"> A</w:t>
      </w:r>
      <w:r w:rsidR="003C712B">
        <w:rPr>
          <w:rFonts w:asciiTheme="minorHAnsi" w:hAnsiTheme="minorHAnsi"/>
        </w:rPr>
        <w:t>ccount: All full-time benefit eligible employees</w:t>
      </w:r>
      <w:r w:rsidR="00C60836" w:rsidRPr="00F562B1">
        <w:rPr>
          <w:rFonts w:asciiTheme="minorHAnsi" w:hAnsiTheme="minorHAnsi"/>
        </w:rPr>
        <w:t xml:space="preserve">.  </w:t>
      </w:r>
    </w:p>
    <w:p w:rsidR="00C60836" w:rsidRPr="00F562B1" w:rsidRDefault="00C60836" w:rsidP="003C712B">
      <w:pPr>
        <w:jc w:val="both"/>
        <w:rPr>
          <w:rFonts w:asciiTheme="minorHAnsi" w:hAnsiTheme="minorHAnsi"/>
        </w:rPr>
      </w:pPr>
    </w:p>
    <w:p w:rsidR="005515A2" w:rsidRPr="00F562B1" w:rsidRDefault="00C60836" w:rsidP="00C60836">
      <w:pPr>
        <w:ind w:left="1440"/>
        <w:jc w:val="both"/>
        <w:rPr>
          <w:rFonts w:asciiTheme="minorHAnsi" w:hAnsiTheme="minorHAnsi"/>
        </w:rPr>
      </w:pPr>
      <w:r w:rsidRPr="00F562B1">
        <w:rPr>
          <w:rFonts w:asciiTheme="minorHAnsi" w:hAnsiTheme="minorHAnsi"/>
        </w:rPr>
        <w:t>Depe</w:t>
      </w:r>
      <w:r w:rsidR="0098027A">
        <w:rPr>
          <w:rFonts w:asciiTheme="minorHAnsi" w:hAnsiTheme="minorHAnsi"/>
        </w:rPr>
        <w:t>ndent Daycare Account: All full-</w:t>
      </w:r>
      <w:r w:rsidRPr="00F562B1">
        <w:rPr>
          <w:rFonts w:asciiTheme="minorHAnsi" w:hAnsiTheme="minorHAnsi"/>
        </w:rPr>
        <w:t xml:space="preserve">time </w:t>
      </w:r>
      <w:r w:rsidR="003C712B">
        <w:rPr>
          <w:rFonts w:asciiTheme="minorHAnsi" w:hAnsiTheme="minorHAnsi"/>
        </w:rPr>
        <w:t>benefit eligible employees</w:t>
      </w:r>
      <w:r w:rsidRPr="00F562B1">
        <w:rPr>
          <w:rFonts w:asciiTheme="minorHAnsi" w:hAnsiTheme="minorHAnsi"/>
        </w:rPr>
        <w:t>.</w:t>
      </w:r>
      <w:r w:rsidR="00743334" w:rsidRPr="00F562B1">
        <w:rPr>
          <w:rFonts w:asciiTheme="minorHAnsi" w:hAnsiTheme="minorHAnsi"/>
        </w:rPr>
        <w:t xml:space="preserve"> </w:t>
      </w:r>
    </w:p>
    <w:p w:rsidR="00743334" w:rsidRPr="00F562B1" w:rsidRDefault="00743334" w:rsidP="003C712B">
      <w:pPr>
        <w:jc w:val="both"/>
        <w:rPr>
          <w:rFonts w:asciiTheme="minorHAnsi" w:hAnsiTheme="minorHAnsi"/>
        </w:rPr>
      </w:pPr>
    </w:p>
    <w:p w:rsidR="00AB6F43" w:rsidRPr="00F562B1" w:rsidRDefault="00AB6F43" w:rsidP="00743334">
      <w:pPr>
        <w:numPr>
          <w:ilvl w:val="0"/>
          <w:numId w:val="4"/>
        </w:numPr>
        <w:jc w:val="both"/>
        <w:rPr>
          <w:rFonts w:asciiTheme="minorHAnsi" w:hAnsiTheme="minorHAnsi"/>
        </w:rPr>
      </w:pPr>
      <w:r w:rsidRPr="00F562B1">
        <w:rPr>
          <w:rFonts w:asciiTheme="minorHAnsi" w:hAnsiTheme="minorHAnsi"/>
        </w:rPr>
        <w:t>Throughout your proposal please clearly identify which administrative services you are responding to.</w:t>
      </w:r>
    </w:p>
    <w:p w:rsidR="00F562B1" w:rsidRPr="00F562B1" w:rsidRDefault="00F562B1" w:rsidP="00743334">
      <w:pPr>
        <w:pStyle w:val="SectionHeading"/>
        <w:rPr>
          <w:rFonts w:asciiTheme="minorHAnsi" w:hAnsiTheme="minorHAnsi"/>
          <w:sz w:val="24"/>
          <w:szCs w:val="24"/>
        </w:rPr>
      </w:pPr>
    </w:p>
    <w:p w:rsidR="00743334" w:rsidRPr="00F562B1" w:rsidRDefault="00743334" w:rsidP="00743334">
      <w:pPr>
        <w:pStyle w:val="SectionHeading"/>
        <w:rPr>
          <w:rFonts w:asciiTheme="minorHAnsi" w:hAnsiTheme="minorHAnsi"/>
          <w:sz w:val="24"/>
          <w:szCs w:val="24"/>
        </w:rPr>
      </w:pPr>
      <w:r w:rsidRPr="00F562B1">
        <w:rPr>
          <w:rFonts w:asciiTheme="minorHAnsi" w:hAnsiTheme="minorHAnsi"/>
          <w:sz w:val="24"/>
          <w:szCs w:val="24"/>
        </w:rPr>
        <w:t>general Conditions</w:t>
      </w:r>
    </w:p>
    <w:p w:rsidR="00743334" w:rsidRPr="00F562B1" w:rsidRDefault="00743334" w:rsidP="00743334">
      <w:pPr>
        <w:jc w:val="both"/>
        <w:rPr>
          <w:rFonts w:asciiTheme="minorHAnsi" w:hAnsiTheme="minorHAnsi"/>
        </w:rPr>
      </w:pPr>
    </w:p>
    <w:p w:rsidR="00743334" w:rsidRPr="00F562B1" w:rsidRDefault="00743334" w:rsidP="00743334">
      <w:pPr>
        <w:numPr>
          <w:ilvl w:val="0"/>
          <w:numId w:val="5"/>
        </w:numPr>
        <w:jc w:val="both"/>
        <w:rPr>
          <w:rFonts w:asciiTheme="minorHAnsi" w:hAnsiTheme="minorHAnsi"/>
        </w:rPr>
      </w:pPr>
      <w:r w:rsidRPr="00F562B1">
        <w:rPr>
          <w:rFonts w:asciiTheme="minorHAnsi" w:hAnsiTheme="minorHAnsi"/>
        </w:rPr>
        <w:t xml:space="preserve">All reports pertaining to the proposal shall become the property of </w:t>
      </w:r>
      <w:r w:rsidR="00577370">
        <w:rPr>
          <w:rFonts w:asciiTheme="minorHAnsi" w:hAnsiTheme="minorHAnsi"/>
        </w:rPr>
        <w:t>The City</w:t>
      </w:r>
      <w:r w:rsidR="00181A6D" w:rsidRPr="00F562B1">
        <w:rPr>
          <w:rFonts w:asciiTheme="minorHAnsi" w:hAnsiTheme="minorHAnsi"/>
        </w:rPr>
        <w:t xml:space="preserve"> </w:t>
      </w:r>
      <w:r w:rsidRPr="00F562B1">
        <w:rPr>
          <w:rFonts w:asciiTheme="minorHAnsi" w:hAnsiTheme="minorHAnsi"/>
        </w:rPr>
        <w:t>upon completion or termination of the services in accordance with conditions and requirements.  The successful vendor may not, for any reason, use any information or report without the express written consent of</w:t>
      </w:r>
      <w:r w:rsidR="00637628" w:rsidRPr="00F562B1">
        <w:rPr>
          <w:rFonts w:asciiTheme="minorHAnsi" w:hAnsiTheme="minorHAnsi"/>
        </w:rPr>
        <w:t xml:space="preserve"> </w:t>
      </w:r>
      <w:r w:rsidR="00577370">
        <w:rPr>
          <w:rFonts w:asciiTheme="minorHAnsi" w:hAnsiTheme="minorHAnsi"/>
        </w:rPr>
        <w:t>The City</w:t>
      </w:r>
      <w:r w:rsidRPr="00F562B1">
        <w:rPr>
          <w:rFonts w:asciiTheme="minorHAnsi" w:hAnsiTheme="minorHAnsi"/>
        </w:rPr>
        <w:t>.</w:t>
      </w:r>
    </w:p>
    <w:p w:rsidR="00743334" w:rsidRPr="00F562B1" w:rsidRDefault="00743334" w:rsidP="00743334">
      <w:pPr>
        <w:numPr>
          <w:ilvl w:val="0"/>
          <w:numId w:val="5"/>
        </w:numPr>
        <w:jc w:val="both"/>
        <w:rPr>
          <w:rFonts w:asciiTheme="minorHAnsi" w:hAnsiTheme="minorHAnsi"/>
        </w:rPr>
      </w:pPr>
      <w:r w:rsidRPr="00F562B1">
        <w:rPr>
          <w:rFonts w:asciiTheme="minorHAnsi" w:hAnsiTheme="minorHAnsi"/>
        </w:rPr>
        <w:t>Vendors must be licensed to do business in Minnesota.</w:t>
      </w:r>
    </w:p>
    <w:p w:rsidR="00743334" w:rsidRPr="00F562B1" w:rsidRDefault="00743334" w:rsidP="00743334">
      <w:pPr>
        <w:numPr>
          <w:ilvl w:val="0"/>
          <w:numId w:val="5"/>
        </w:numPr>
        <w:jc w:val="both"/>
        <w:rPr>
          <w:rFonts w:asciiTheme="minorHAnsi" w:hAnsiTheme="minorHAnsi"/>
        </w:rPr>
      </w:pPr>
      <w:r w:rsidRPr="00F562B1">
        <w:rPr>
          <w:rFonts w:asciiTheme="minorHAnsi" w:hAnsiTheme="minorHAnsi"/>
        </w:rPr>
        <w:t xml:space="preserve">Contracts entered into on the basis of the submitted proposal are revocable if contrary to law.  The information furnished by </w:t>
      </w:r>
      <w:r w:rsidR="00577370">
        <w:rPr>
          <w:rFonts w:asciiTheme="minorHAnsi" w:hAnsiTheme="minorHAnsi"/>
        </w:rPr>
        <w:t>The City</w:t>
      </w:r>
      <w:r w:rsidR="00181A6D" w:rsidRPr="00F562B1">
        <w:rPr>
          <w:rFonts w:asciiTheme="minorHAnsi" w:hAnsiTheme="minorHAnsi"/>
        </w:rPr>
        <w:t xml:space="preserve"> </w:t>
      </w:r>
      <w:r w:rsidRPr="00F562B1">
        <w:rPr>
          <w:rFonts w:asciiTheme="minorHAnsi" w:hAnsiTheme="minorHAnsi"/>
        </w:rPr>
        <w:t xml:space="preserve">is correct and accurate to </w:t>
      </w:r>
      <w:r w:rsidRPr="00F562B1">
        <w:rPr>
          <w:rFonts w:asciiTheme="minorHAnsi" w:hAnsiTheme="minorHAnsi"/>
        </w:rPr>
        <w:lastRenderedPageBreak/>
        <w:t>the best of our knowledge.  Any changes or additions will be provided as necessary.</w:t>
      </w:r>
    </w:p>
    <w:p w:rsidR="00743334" w:rsidRPr="00F562B1" w:rsidRDefault="00743334" w:rsidP="00743334">
      <w:pPr>
        <w:numPr>
          <w:ilvl w:val="0"/>
          <w:numId w:val="5"/>
        </w:numPr>
        <w:jc w:val="both"/>
        <w:rPr>
          <w:rFonts w:asciiTheme="minorHAnsi" w:hAnsiTheme="minorHAnsi"/>
        </w:rPr>
      </w:pPr>
      <w:r w:rsidRPr="00F562B1">
        <w:rPr>
          <w:rFonts w:asciiTheme="minorHAnsi" w:hAnsiTheme="minorHAnsi"/>
        </w:rPr>
        <w:t xml:space="preserve">The successful </w:t>
      </w:r>
      <w:r w:rsidR="00211D4E" w:rsidRPr="00F562B1">
        <w:rPr>
          <w:rFonts w:asciiTheme="minorHAnsi" w:hAnsiTheme="minorHAnsi"/>
        </w:rPr>
        <w:t xml:space="preserve">bidding </w:t>
      </w:r>
      <w:r w:rsidRPr="00F562B1">
        <w:rPr>
          <w:rFonts w:asciiTheme="minorHAnsi" w:hAnsiTheme="minorHAnsi"/>
        </w:rPr>
        <w:t xml:space="preserve">company agrees to indemnify and hold harmless </w:t>
      </w:r>
      <w:r w:rsidR="00577370">
        <w:rPr>
          <w:rFonts w:asciiTheme="minorHAnsi" w:hAnsiTheme="minorHAnsi"/>
        </w:rPr>
        <w:t>The City</w:t>
      </w:r>
      <w:r w:rsidR="00181A6D" w:rsidRPr="00F562B1">
        <w:rPr>
          <w:rFonts w:asciiTheme="minorHAnsi" w:hAnsiTheme="minorHAnsi"/>
        </w:rPr>
        <w:t xml:space="preserve"> </w:t>
      </w:r>
      <w:r w:rsidRPr="00F562B1">
        <w:rPr>
          <w:rFonts w:asciiTheme="minorHAnsi" w:hAnsiTheme="minorHAnsi"/>
        </w:rPr>
        <w:t>from and against all liability, losses, damages, costs, expenses, including attorney fees, interest, and penalties arising out of or resulting from the negligence or willful act of omissions of the successful vendor, it’s employees, agents, servants, or contractors, while engaged in performance of services under this agreement, except to the extent such acts or omissions are based on and caused by reliance on any written information supplied by</w:t>
      </w:r>
      <w:r w:rsidR="006269B5" w:rsidRPr="00F562B1">
        <w:rPr>
          <w:rFonts w:asciiTheme="minorHAnsi" w:hAnsiTheme="minorHAnsi"/>
        </w:rPr>
        <w:t xml:space="preserve"> </w:t>
      </w:r>
      <w:r w:rsidR="00577370">
        <w:rPr>
          <w:rFonts w:asciiTheme="minorHAnsi" w:hAnsiTheme="minorHAnsi"/>
        </w:rPr>
        <w:t>The City</w:t>
      </w:r>
      <w:r w:rsidRPr="00F562B1">
        <w:rPr>
          <w:rFonts w:asciiTheme="minorHAnsi" w:hAnsiTheme="minorHAnsi"/>
        </w:rPr>
        <w:t>.</w:t>
      </w:r>
    </w:p>
    <w:p w:rsidR="00743334" w:rsidRPr="00F562B1" w:rsidRDefault="00211D4E" w:rsidP="00743334">
      <w:pPr>
        <w:numPr>
          <w:ilvl w:val="0"/>
          <w:numId w:val="5"/>
        </w:numPr>
        <w:jc w:val="both"/>
        <w:rPr>
          <w:rFonts w:asciiTheme="minorHAnsi" w:hAnsiTheme="minorHAnsi"/>
        </w:rPr>
      </w:pPr>
      <w:r w:rsidRPr="00F562B1">
        <w:rPr>
          <w:rFonts w:asciiTheme="minorHAnsi" w:hAnsiTheme="minorHAnsi"/>
        </w:rPr>
        <w:t xml:space="preserve">Bidding </w:t>
      </w:r>
      <w:r w:rsidR="00743334" w:rsidRPr="00F562B1">
        <w:rPr>
          <w:rFonts w:asciiTheme="minorHAnsi" w:hAnsiTheme="minorHAnsi"/>
        </w:rPr>
        <w:t>companies must write policies in such a manner as to state clearly without questions, all benefits set forth in these specifications and conditions.</w:t>
      </w:r>
    </w:p>
    <w:p w:rsidR="00743334" w:rsidRPr="00F562B1" w:rsidRDefault="00577370" w:rsidP="00743334">
      <w:pPr>
        <w:numPr>
          <w:ilvl w:val="0"/>
          <w:numId w:val="5"/>
        </w:numPr>
        <w:jc w:val="both"/>
        <w:rPr>
          <w:rFonts w:asciiTheme="minorHAnsi" w:hAnsiTheme="minorHAnsi"/>
          <w:color w:val="FFFF00"/>
        </w:rPr>
      </w:pPr>
      <w:r>
        <w:rPr>
          <w:rFonts w:asciiTheme="minorHAnsi" w:hAnsiTheme="minorHAnsi"/>
        </w:rPr>
        <w:t>The City</w:t>
      </w:r>
      <w:r w:rsidR="00637628" w:rsidRPr="00F562B1">
        <w:rPr>
          <w:rFonts w:asciiTheme="minorHAnsi" w:hAnsiTheme="minorHAnsi"/>
        </w:rPr>
        <w:t xml:space="preserve"> </w:t>
      </w:r>
      <w:r w:rsidR="00743334" w:rsidRPr="00F562B1">
        <w:rPr>
          <w:rFonts w:asciiTheme="minorHAnsi" w:hAnsiTheme="minorHAnsi"/>
        </w:rPr>
        <w:t xml:space="preserve">reserves the right to accept or reject any or all proposals and to waive any irregularities or formalities within the RFP process as determined by the </w:t>
      </w:r>
      <w:r w:rsidR="00A72389" w:rsidRPr="00F562B1">
        <w:rPr>
          <w:rFonts w:asciiTheme="minorHAnsi" w:hAnsiTheme="minorHAnsi"/>
        </w:rPr>
        <w:t xml:space="preserve">employer </w:t>
      </w:r>
      <w:r w:rsidR="00743334" w:rsidRPr="00F562B1">
        <w:rPr>
          <w:rFonts w:asciiTheme="minorHAnsi" w:hAnsiTheme="minorHAnsi"/>
        </w:rPr>
        <w:t>to be in their best interest.  The selection criteria used to analyze t</w:t>
      </w:r>
      <w:r w:rsidR="0098027A">
        <w:rPr>
          <w:rFonts w:asciiTheme="minorHAnsi" w:hAnsiTheme="minorHAnsi"/>
        </w:rPr>
        <w:t>he responses are outlined</w:t>
      </w:r>
      <w:r w:rsidR="00743334" w:rsidRPr="00F562B1">
        <w:rPr>
          <w:rFonts w:asciiTheme="minorHAnsi" w:hAnsiTheme="minorHAnsi"/>
        </w:rPr>
        <w:t xml:space="preserve"> further in this proposal.   </w:t>
      </w:r>
    </w:p>
    <w:p w:rsidR="00743334" w:rsidRPr="00F562B1" w:rsidRDefault="00743334" w:rsidP="00743334">
      <w:pPr>
        <w:jc w:val="both"/>
        <w:rPr>
          <w:rFonts w:asciiTheme="minorHAnsi" w:hAnsiTheme="minorHAnsi"/>
        </w:rPr>
      </w:pPr>
    </w:p>
    <w:p w:rsidR="006020D0" w:rsidRPr="00F562B1" w:rsidRDefault="006020D0" w:rsidP="00743334">
      <w:pPr>
        <w:numPr>
          <w:ilvl w:val="0"/>
          <w:numId w:val="5"/>
        </w:numPr>
        <w:jc w:val="both"/>
        <w:rPr>
          <w:rFonts w:asciiTheme="minorHAnsi" w:hAnsiTheme="minorHAnsi"/>
        </w:rPr>
      </w:pPr>
      <w:r w:rsidRPr="00F562B1">
        <w:rPr>
          <w:rFonts w:asciiTheme="minorHAnsi" w:hAnsiTheme="minorHAnsi"/>
        </w:rPr>
        <w:t>This plan is subject to MN Statue 471.61, Minnesota Continuation for Public Employees.</w:t>
      </w:r>
    </w:p>
    <w:p w:rsidR="0093214D" w:rsidRPr="00F562B1" w:rsidRDefault="0093214D" w:rsidP="005C224A">
      <w:pPr>
        <w:jc w:val="both"/>
        <w:rPr>
          <w:rFonts w:asciiTheme="minorHAnsi" w:hAnsiTheme="minorHAnsi"/>
        </w:rPr>
      </w:pPr>
    </w:p>
    <w:p w:rsidR="00743334" w:rsidRPr="00F562B1" w:rsidRDefault="00743334" w:rsidP="00743334">
      <w:pPr>
        <w:pStyle w:val="SectionHeading"/>
        <w:rPr>
          <w:rFonts w:asciiTheme="minorHAnsi" w:hAnsiTheme="minorHAnsi"/>
          <w:sz w:val="24"/>
          <w:szCs w:val="24"/>
        </w:rPr>
      </w:pPr>
      <w:r w:rsidRPr="00F562B1">
        <w:rPr>
          <w:rFonts w:asciiTheme="minorHAnsi" w:hAnsiTheme="minorHAnsi"/>
          <w:sz w:val="24"/>
          <w:szCs w:val="24"/>
        </w:rPr>
        <w:t>Timetable</w:t>
      </w:r>
    </w:p>
    <w:p w:rsidR="00743334" w:rsidRPr="00F562B1" w:rsidRDefault="00743334" w:rsidP="00743334">
      <w:pPr>
        <w:rPr>
          <w:rFonts w:asciiTheme="minorHAnsi" w:hAnsiTheme="minorHAnsi"/>
        </w:rPr>
      </w:pPr>
    </w:p>
    <w:p w:rsidR="00743334" w:rsidRPr="00F562B1" w:rsidRDefault="00743334" w:rsidP="00743334">
      <w:pPr>
        <w:jc w:val="both"/>
        <w:rPr>
          <w:rFonts w:asciiTheme="minorHAnsi" w:hAnsiTheme="minorHAnsi"/>
        </w:rPr>
      </w:pPr>
      <w:r w:rsidRPr="00F562B1">
        <w:rPr>
          <w:rFonts w:asciiTheme="minorHAnsi" w:hAnsiTheme="minorHAnsi"/>
        </w:rPr>
        <w:t>Proposals should be returned to CBIZ Benefits, 222 South Ninth Street,</w:t>
      </w:r>
      <w:r w:rsidR="00A72389" w:rsidRPr="00F562B1">
        <w:rPr>
          <w:rFonts w:asciiTheme="minorHAnsi" w:hAnsiTheme="minorHAnsi"/>
        </w:rPr>
        <w:t xml:space="preserve"> </w:t>
      </w:r>
      <w:r w:rsidR="006E7331" w:rsidRPr="00F562B1">
        <w:rPr>
          <w:rFonts w:asciiTheme="minorHAnsi" w:hAnsiTheme="minorHAnsi"/>
        </w:rPr>
        <w:t>Suite 1</w:t>
      </w:r>
      <w:r w:rsidR="005515A2" w:rsidRPr="00F562B1">
        <w:rPr>
          <w:rFonts w:asciiTheme="minorHAnsi" w:hAnsiTheme="minorHAnsi"/>
        </w:rPr>
        <w:t>0</w:t>
      </w:r>
      <w:r w:rsidR="006E7331" w:rsidRPr="00F562B1">
        <w:rPr>
          <w:rFonts w:asciiTheme="minorHAnsi" w:hAnsiTheme="minorHAnsi"/>
        </w:rPr>
        <w:t xml:space="preserve">00, </w:t>
      </w:r>
      <w:r w:rsidRPr="00F562B1">
        <w:rPr>
          <w:rFonts w:asciiTheme="minorHAnsi" w:hAnsiTheme="minorHAnsi"/>
        </w:rPr>
        <w:t xml:space="preserve">Minneapolis MN 55402. CBIZ is the consultant for </w:t>
      </w:r>
      <w:r w:rsidR="00577370">
        <w:rPr>
          <w:rFonts w:asciiTheme="minorHAnsi" w:hAnsiTheme="minorHAnsi"/>
        </w:rPr>
        <w:t>The City</w:t>
      </w:r>
      <w:r w:rsidRPr="00F562B1">
        <w:rPr>
          <w:rFonts w:asciiTheme="minorHAnsi" w:hAnsiTheme="minorHAnsi"/>
        </w:rPr>
        <w:t>.</w:t>
      </w:r>
      <w:r w:rsidRPr="00F562B1">
        <w:rPr>
          <w:rFonts w:asciiTheme="minorHAnsi" w:hAnsiTheme="minorHAnsi"/>
          <w:b/>
          <w:bCs/>
        </w:rPr>
        <w:t xml:space="preserve"> All proposals </w:t>
      </w:r>
      <w:r w:rsidR="00370056" w:rsidRPr="00F562B1">
        <w:rPr>
          <w:rFonts w:asciiTheme="minorHAnsi" w:hAnsiTheme="minorHAnsi"/>
          <w:b/>
          <w:bCs/>
        </w:rPr>
        <w:t>must</w:t>
      </w:r>
      <w:r w:rsidRPr="00F562B1">
        <w:rPr>
          <w:rFonts w:asciiTheme="minorHAnsi" w:hAnsiTheme="minorHAnsi"/>
          <w:b/>
          <w:bCs/>
        </w:rPr>
        <w:t xml:space="preserve"> be received at CBIZ by 3:00 p.m. </w:t>
      </w:r>
      <w:r w:rsidR="003C712B">
        <w:rPr>
          <w:rFonts w:asciiTheme="minorHAnsi" w:hAnsiTheme="minorHAnsi"/>
          <w:b/>
          <w:bCs/>
        </w:rPr>
        <w:t xml:space="preserve">on </w:t>
      </w:r>
      <w:r w:rsidR="004E43DE">
        <w:rPr>
          <w:rFonts w:asciiTheme="minorHAnsi" w:hAnsiTheme="minorHAnsi"/>
          <w:b/>
          <w:bCs/>
        </w:rPr>
        <w:t>August</w:t>
      </w:r>
      <w:r w:rsidR="003C712B">
        <w:rPr>
          <w:rFonts w:asciiTheme="minorHAnsi" w:hAnsiTheme="minorHAnsi"/>
          <w:b/>
          <w:bCs/>
        </w:rPr>
        <w:t xml:space="preserve"> 2</w:t>
      </w:r>
      <w:r w:rsidR="004E43DE">
        <w:rPr>
          <w:rFonts w:asciiTheme="minorHAnsi" w:hAnsiTheme="minorHAnsi"/>
          <w:b/>
          <w:bCs/>
        </w:rPr>
        <w:t>4</w:t>
      </w:r>
      <w:r w:rsidR="003C712B">
        <w:rPr>
          <w:rFonts w:asciiTheme="minorHAnsi" w:hAnsiTheme="minorHAnsi"/>
          <w:b/>
          <w:bCs/>
        </w:rPr>
        <w:t>, 2012</w:t>
      </w:r>
      <w:r w:rsidRPr="00F562B1">
        <w:rPr>
          <w:rFonts w:asciiTheme="minorHAnsi" w:hAnsiTheme="minorHAnsi"/>
          <w:b/>
          <w:bCs/>
        </w:rPr>
        <w:t xml:space="preserve">. </w:t>
      </w:r>
      <w:r w:rsidRPr="00F562B1">
        <w:rPr>
          <w:rFonts w:asciiTheme="minorHAnsi" w:hAnsiTheme="minorHAnsi"/>
        </w:rPr>
        <w:t xml:space="preserve"> </w:t>
      </w:r>
      <w:r w:rsidRPr="00F562B1">
        <w:rPr>
          <w:rFonts w:asciiTheme="minorHAnsi" w:hAnsiTheme="minorHAnsi"/>
          <w:b/>
          <w:i/>
        </w:rPr>
        <w:t xml:space="preserve">Any questions regarding the information contained in this proposal must be in writing via email to </w:t>
      </w:r>
      <w:r w:rsidR="003C712B">
        <w:rPr>
          <w:rFonts w:asciiTheme="minorHAnsi" w:hAnsiTheme="minorHAnsi"/>
          <w:b/>
          <w:i/>
        </w:rPr>
        <w:t>Ramona McCree</w:t>
      </w:r>
      <w:r w:rsidRPr="00F562B1">
        <w:rPr>
          <w:rFonts w:asciiTheme="minorHAnsi" w:hAnsiTheme="minorHAnsi"/>
          <w:b/>
          <w:i/>
        </w:rPr>
        <w:t xml:space="preserve">, </w:t>
      </w:r>
      <w:r w:rsidR="00335FEF" w:rsidRPr="00F562B1">
        <w:rPr>
          <w:rFonts w:asciiTheme="minorHAnsi" w:hAnsiTheme="minorHAnsi"/>
          <w:b/>
          <w:i/>
        </w:rPr>
        <w:t xml:space="preserve">Account Executive </w:t>
      </w:r>
      <w:r w:rsidRPr="00F562B1">
        <w:rPr>
          <w:rFonts w:asciiTheme="minorHAnsi" w:hAnsiTheme="minorHAnsi"/>
          <w:b/>
          <w:i/>
        </w:rPr>
        <w:t>at</w:t>
      </w:r>
      <w:r w:rsidR="0072235B" w:rsidRPr="00F562B1">
        <w:rPr>
          <w:rFonts w:asciiTheme="minorHAnsi" w:hAnsiTheme="minorHAnsi"/>
          <w:b/>
          <w:i/>
        </w:rPr>
        <w:t xml:space="preserve"> </w:t>
      </w:r>
      <w:r w:rsidR="003C712B">
        <w:rPr>
          <w:rFonts w:asciiTheme="minorHAnsi" w:hAnsiTheme="minorHAnsi"/>
          <w:b/>
          <w:i/>
        </w:rPr>
        <w:t>rmccree</w:t>
      </w:r>
      <w:r w:rsidR="0072235B" w:rsidRPr="00F562B1">
        <w:rPr>
          <w:rFonts w:asciiTheme="minorHAnsi" w:hAnsiTheme="minorHAnsi"/>
          <w:b/>
          <w:i/>
        </w:rPr>
        <w:t>@cbiz.com.</w:t>
      </w:r>
      <w:r w:rsidR="0072235B" w:rsidRPr="00F562B1">
        <w:rPr>
          <w:rFonts w:asciiTheme="minorHAnsi" w:hAnsiTheme="minorHAnsi"/>
        </w:rPr>
        <w:t xml:space="preserve"> </w:t>
      </w:r>
    </w:p>
    <w:p w:rsidR="00743334" w:rsidRPr="00F562B1" w:rsidRDefault="00743334" w:rsidP="00743334">
      <w:pPr>
        <w:rPr>
          <w:rFonts w:asciiTheme="minorHAnsi" w:hAnsiTheme="minorHAnsi"/>
        </w:rPr>
      </w:pPr>
    </w:p>
    <w:p w:rsidR="00C57C9E" w:rsidRPr="00F562B1" w:rsidRDefault="00002C91" w:rsidP="00C57C9E">
      <w:pPr>
        <w:rPr>
          <w:rFonts w:asciiTheme="minorHAnsi" w:hAnsiTheme="minorHAnsi"/>
          <w:i/>
          <w:u w:val="single"/>
        </w:rPr>
      </w:pPr>
      <w:r w:rsidRPr="00F562B1">
        <w:rPr>
          <w:rFonts w:asciiTheme="minorHAnsi" w:hAnsiTheme="minorHAnsi"/>
          <w:i/>
          <w:u w:val="single"/>
        </w:rPr>
        <w:t xml:space="preserve">Tentative </w:t>
      </w:r>
      <w:r w:rsidR="00C57C9E" w:rsidRPr="00F562B1">
        <w:rPr>
          <w:rFonts w:asciiTheme="minorHAnsi" w:hAnsiTheme="minorHAnsi"/>
          <w:i/>
          <w:u w:val="single"/>
        </w:rPr>
        <w:t>RFP Timetable</w:t>
      </w:r>
    </w:p>
    <w:p w:rsidR="00C57C9E" w:rsidRDefault="00C57C9E" w:rsidP="00C57C9E">
      <w:pPr>
        <w:tabs>
          <w:tab w:val="right" w:pos="8640"/>
        </w:tabs>
        <w:rPr>
          <w:rFonts w:asciiTheme="minorHAnsi" w:hAnsiTheme="minorHAnsi"/>
          <w:i/>
        </w:rPr>
      </w:pPr>
      <w:r w:rsidRPr="00F562B1">
        <w:rPr>
          <w:rFonts w:asciiTheme="minorHAnsi" w:hAnsiTheme="minorHAnsi"/>
          <w:i/>
        </w:rPr>
        <w:t>Release of RFP......................................................</w:t>
      </w:r>
      <w:r w:rsidR="00C44E68" w:rsidRPr="00F562B1">
        <w:rPr>
          <w:rFonts w:asciiTheme="minorHAnsi" w:hAnsiTheme="minorHAnsi"/>
          <w:i/>
        </w:rPr>
        <w:t>...</w:t>
      </w:r>
      <w:r w:rsidR="00787AC5">
        <w:rPr>
          <w:rFonts w:asciiTheme="minorHAnsi" w:hAnsiTheme="minorHAnsi"/>
          <w:i/>
        </w:rPr>
        <w:t>................…………</w:t>
      </w:r>
      <w:r w:rsidR="003C712B">
        <w:rPr>
          <w:rFonts w:asciiTheme="minorHAnsi" w:hAnsiTheme="minorHAnsi"/>
          <w:i/>
        </w:rPr>
        <w:t>………</w:t>
      </w:r>
      <w:r w:rsidR="004E43DE">
        <w:rPr>
          <w:rFonts w:asciiTheme="minorHAnsi" w:hAnsiTheme="minorHAnsi"/>
          <w:i/>
        </w:rPr>
        <w:t>August 14</w:t>
      </w:r>
      <w:r w:rsidR="003C712B" w:rsidRPr="00B15518">
        <w:rPr>
          <w:rFonts w:asciiTheme="minorHAnsi" w:hAnsiTheme="minorHAnsi"/>
          <w:i/>
        </w:rPr>
        <w:t>, 2012</w:t>
      </w:r>
    </w:p>
    <w:p w:rsidR="00B15518" w:rsidRPr="00F562B1" w:rsidRDefault="00B15518" w:rsidP="00C57C9E">
      <w:pPr>
        <w:tabs>
          <w:tab w:val="right" w:pos="8640"/>
        </w:tabs>
        <w:rPr>
          <w:rFonts w:asciiTheme="minorHAnsi" w:hAnsiTheme="minorHAnsi"/>
          <w:i/>
        </w:rPr>
      </w:pPr>
      <w:r>
        <w:rPr>
          <w:rFonts w:asciiTheme="minorHAnsi" w:hAnsiTheme="minorHAnsi"/>
          <w:i/>
        </w:rPr>
        <w:t>Questions regarding RFP due to CBIZ from Market…………………………………</w:t>
      </w:r>
      <w:r w:rsidR="004E43DE">
        <w:rPr>
          <w:rFonts w:asciiTheme="minorHAnsi" w:hAnsiTheme="minorHAnsi"/>
          <w:i/>
        </w:rPr>
        <w:t>August 17</w:t>
      </w:r>
      <w:r>
        <w:rPr>
          <w:rFonts w:asciiTheme="minorHAnsi" w:hAnsiTheme="minorHAnsi"/>
          <w:i/>
        </w:rPr>
        <w:t>, 2012</w:t>
      </w:r>
    </w:p>
    <w:p w:rsidR="00C57C9E" w:rsidRPr="00F562B1" w:rsidRDefault="00B15518" w:rsidP="00C57C9E">
      <w:pPr>
        <w:tabs>
          <w:tab w:val="right" w:pos="8640"/>
        </w:tabs>
        <w:rPr>
          <w:rFonts w:asciiTheme="minorHAnsi" w:hAnsiTheme="minorHAnsi"/>
          <w:i/>
        </w:rPr>
      </w:pPr>
      <w:r>
        <w:rPr>
          <w:rFonts w:asciiTheme="minorHAnsi" w:hAnsiTheme="minorHAnsi"/>
          <w:i/>
        </w:rPr>
        <w:t xml:space="preserve">RFP </w:t>
      </w:r>
      <w:r w:rsidR="00C57C9E" w:rsidRPr="00F562B1">
        <w:rPr>
          <w:rFonts w:asciiTheme="minorHAnsi" w:hAnsiTheme="minorHAnsi"/>
          <w:i/>
        </w:rPr>
        <w:t>Due date.............................................................................</w:t>
      </w:r>
      <w:r>
        <w:rPr>
          <w:rFonts w:asciiTheme="minorHAnsi" w:hAnsiTheme="minorHAnsi"/>
          <w:i/>
        </w:rPr>
        <w:t>...</w:t>
      </w:r>
      <w:r w:rsidR="00787AC5">
        <w:rPr>
          <w:rFonts w:asciiTheme="minorHAnsi" w:hAnsiTheme="minorHAnsi"/>
          <w:i/>
        </w:rPr>
        <w:t>.......</w:t>
      </w:r>
      <w:r w:rsidR="00935E86">
        <w:rPr>
          <w:rFonts w:asciiTheme="minorHAnsi" w:hAnsiTheme="minorHAnsi"/>
          <w:i/>
        </w:rPr>
        <w:t>.</w:t>
      </w:r>
      <w:r w:rsidR="00787AC5">
        <w:rPr>
          <w:rFonts w:asciiTheme="minorHAnsi" w:hAnsiTheme="minorHAnsi"/>
          <w:i/>
        </w:rPr>
        <w:t>…</w:t>
      </w:r>
      <w:r w:rsidR="003C712B">
        <w:rPr>
          <w:rFonts w:asciiTheme="minorHAnsi" w:hAnsiTheme="minorHAnsi"/>
          <w:i/>
        </w:rPr>
        <w:t>…</w:t>
      </w:r>
      <w:r w:rsidR="004E43DE">
        <w:rPr>
          <w:rFonts w:asciiTheme="minorHAnsi" w:hAnsiTheme="minorHAnsi"/>
          <w:i/>
        </w:rPr>
        <w:t>August</w:t>
      </w:r>
      <w:r w:rsidR="003C712B" w:rsidRPr="00B15518">
        <w:rPr>
          <w:rFonts w:asciiTheme="minorHAnsi" w:hAnsiTheme="minorHAnsi"/>
          <w:i/>
        </w:rPr>
        <w:t xml:space="preserve"> 2</w:t>
      </w:r>
      <w:r w:rsidR="004E43DE">
        <w:rPr>
          <w:rFonts w:asciiTheme="minorHAnsi" w:hAnsiTheme="minorHAnsi"/>
          <w:i/>
        </w:rPr>
        <w:t>4</w:t>
      </w:r>
      <w:r w:rsidR="003C712B" w:rsidRPr="00B15518">
        <w:rPr>
          <w:rFonts w:asciiTheme="minorHAnsi" w:hAnsiTheme="minorHAnsi"/>
          <w:i/>
        </w:rPr>
        <w:t>, 2012</w:t>
      </w:r>
      <w:r w:rsidR="00C57C9E" w:rsidRPr="00F562B1">
        <w:rPr>
          <w:rFonts w:asciiTheme="minorHAnsi" w:hAnsiTheme="minorHAnsi"/>
          <w:i/>
        </w:rPr>
        <w:t xml:space="preserve"> Review and analysis by CBIZ....................</w:t>
      </w:r>
      <w:r w:rsidR="00C44E68" w:rsidRPr="00F562B1">
        <w:rPr>
          <w:rFonts w:asciiTheme="minorHAnsi" w:hAnsiTheme="minorHAnsi"/>
          <w:i/>
        </w:rPr>
        <w:t>.............…</w:t>
      </w:r>
      <w:r w:rsidR="00906FDD" w:rsidRPr="00F562B1">
        <w:rPr>
          <w:rFonts w:asciiTheme="minorHAnsi" w:hAnsiTheme="minorHAnsi"/>
          <w:i/>
        </w:rPr>
        <w:t>……..</w:t>
      </w:r>
      <w:r w:rsidR="00787AC5">
        <w:rPr>
          <w:rFonts w:asciiTheme="minorHAnsi" w:hAnsiTheme="minorHAnsi"/>
          <w:i/>
        </w:rPr>
        <w:t>……</w:t>
      </w:r>
      <w:r w:rsidR="003C712B">
        <w:rPr>
          <w:rFonts w:asciiTheme="minorHAnsi" w:hAnsiTheme="minorHAnsi"/>
          <w:i/>
        </w:rPr>
        <w:t>…………..</w:t>
      </w:r>
      <w:r w:rsidR="004E43DE">
        <w:rPr>
          <w:rFonts w:asciiTheme="minorHAnsi" w:hAnsiTheme="minorHAnsi"/>
          <w:i/>
        </w:rPr>
        <w:t xml:space="preserve"> Week of August 27th</w:t>
      </w:r>
      <w:r w:rsidR="00C57C9E" w:rsidRPr="00F562B1">
        <w:rPr>
          <w:rFonts w:asciiTheme="minorHAnsi" w:hAnsiTheme="minorHAnsi"/>
          <w:i/>
        </w:rPr>
        <w:t xml:space="preserve"> </w:t>
      </w:r>
    </w:p>
    <w:p w:rsidR="00C57C9E" w:rsidRPr="00F562B1" w:rsidRDefault="00C57C9E" w:rsidP="00C57C9E">
      <w:pPr>
        <w:tabs>
          <w:tab w:val="right" w:pos="8640"/>
        </w:tabs>
        <w:rPr>
          <w:rFonts w:asciiTheme="minorHAnsi" w:hAnsiTheme="minorHAnsi"/>
          <w:i/>
        </w:rPr>
      </w:pPr>
      <w:r w:rsidRPr="00F562B1">
        <w:rPr>
          <w:rFonts w:asciiTheme="minorHAnsi" w:hAnsiTheme="minorHAnsi"/>
          <w:i/>
        </w:rPr>
        <w:t>Finalist presentation meetings....................</w:t>
      </w:r>
      <w:r w:rsidR="00A654DC" w:rsidRPr="00F562B1">
        <w:rPr>
          <w:rFonts w:asciiTheme="minorHAnsi" w:hAnsiTheme="minorHAnsi"/>
          <w:i/>
        </w:rPr>
        <w:t>............………………</w:t>
      </w:r>
      <w:r w:rsidR="00906FDD" w:rsidRPr="00F562B1">
        <w:rPr>
          <w:rFonts w:asciiTheme="minorHAnsi" w:hAnsiTheme="minorHAnsi"/>
          <w:i/>
        </w:rPr>
        <w:t>…….</w:t>
      </w:r>
      <w:r w:rsidR="00787AC5">
        <w:rPr>
          <w:rFonts w:asciiTheme="minorHAnsi" w:hAnsiTheme="minorHAnsi"/>
          <w:i/>
        </w:rPr>
        <w:t>……</w:t>
      </w:r>
      <w:r w:rsidR="00935E86">
        <w:rPr>
          <w:rFonts w:asciiTheme="minorHAnsi" w:hAnsiTheme="minorHAnsi"/>
          <w:i/>
        </w:rPr>
        <w:t>……</w:t>
      </w:r>
      <w:r w:rsidR="00E56F28">
        <w:rPr>
          <w:rFonts w:asciiTheme="minorHAnsi" w:hAnsiTheme="minorHAnsi"/>
          <w:i/>
        </w:rPr>
        <w:t xml:space="preserve">September </w:t>
      </w:r>
      <w:r w:rsidR="003C712B">
        <w:rPr>
          <w:rFonts w:asciiTheme="minorHAnsi" w:hAnsiTheme="minorHAnsi"/>
          <w:i/>
        </w:rPr>
        <w:t>2012</w:t>
      </w:r>
    </w:p>
    <w:p w:rsidR="00C57C9E" w:rsidRPr="00F562B1" w:rsidRDefault="00C44E68" w:rsidP="00C57C9E">
      <w:pPr>
        <w:tabs>
          <w:tab w:val="right" w:pos="8640"/>
        </w:tabs>
        <w:rPr>
          <w:rFonts w:asciiTheme="minorHAnsi" w:hAnsiTheme="minorHAnsi"/>
          <w:i/>
        </w:rPr>
      </w:pPr>
      <w:r w:rsidRPr="008066B2">
        <w:rPr>
          <w:rFonts w:asciiTheme="minorHAnsi" w:hAnsiTheme="minorHAnsi"/>
          <w:i/>
        </w:rPr>
        <w:t xml:space="preserve">Recommendation to </w:t>
      </w:r>
      <w:r w:rsidR="00E56F28" w:rsidRPr="008066B2">
        <w:rPr>
          <w:rFonts w:asciiTheme="minorHAnsi" w:hAnsiTheme="minorHAnsi"/>
          <w:i/>
        </w:rPr>
        <w:t>JPE……………</w:t>
      </w:r>
      <w:r w:rsidR="003E115C" w:rsidRPr="008066B2">
        <w:rPr>
          <w:rFonts w:asciiTheme="minorHAnsi" w:hAnsiTheme="minorHAnsi"/>
          <w:i/>
        </w:rPr>
        <w:t>…...</w:t>
      </w:r>
      <w:r w:rsidR="00C57C9E" w:rsidRPr="008066B2">
        <w:rPr>
          <w:rFonts w:asciiTheme="minorHAnsi" w:hAnsiTheme="minorHAnsi"/>
          <w:i/>
        </w:rPr>
        <w:t>....................</w:t>
      </w:r>
      <w:r w:rsidR="00906FDD" w:rsidRPr="008066B2">
        <w:rPr>
          <w:rFonts w:asciiTheme="minorHAnsi" w:hAnsiTheme="minorHAnsi"/>
          <w:i/>
        </w:rPr>
        <w:t>.</w:t>
      </w:r>
      <w:r w:rsidR="00787AC5" w:rsidRPr="008066B2">
        <w:rPr>
          <w:rFonts w:asciiTheme="minorHAnsi" w:hAnsiTheme="minorHAnsi"/>
          <w:i/>
        </w:rPr>
        <w:t>........</w:t>
      </w:r>
      <w:r w:rsidR="003C712B" w:rsidRPr="008066B2">
        <w:rPr>
          <w:rFonts w:asciiTheme="minorHAnsi" w:hAnsiTheme="minorHAnsi"/>
          <w:i/>
        </w:rPr>
        <w:t>...........................S</w:t>
      </w:r>
      <w:r w:rsidR="003C712B">
        <w:rPr>
          <w:rFonts w:asciiTheme="minorHAnsi" w:hAnsiTheme="minorHAnsi"/>
          <w:i/>
        </w:rPr>
        <w:t>eptember 2012</w:t>
      </w:r>
      <w:r w:rsidR="00906FDD" w:rsidRPr="00F562B1">
        <w:rPr>
          <w:rFonts w:asciiTheme="minorHAnsi" w:hAnsiTheme="minorHAnsi"/>
          <w:i/>
        </w:rPr>
        <w:t xml:space="preserve"> </w:t>
      </w:r>
    </w:p>
    <w:p w:rsidR="00C57C9E" w:rsidRPr="00F562B1" w:rsidRDefault="001714C3" w:rsidP="00C57C9E">
      <w:pPr>
        <w:tabs>
          <w:tab w:val="right" w:pos="8640"/>
        </w:tabs>
        <w:rPr>
          <w:rFonts w:asciiTheme="minorHAnsi" w:hAnsiTheme="minorHAnsi"/>
          <w:i/>
        </w:rPr>
      </w:pPr>
      <w:r w:rsidRPr="00F562B1">
        <w:rPr>
          <w:rFonts w:asciiTheme="minorHAnsi" w:hAnsiTheme="minorHAnsi"/>
          <w:i/>
        </w:rPr>
        <w:t>Car</w:t>
      </w:r>
      <w:r w:rsidR="006E7331" w:rsidRPr="00F562B1">
        <w:rPr>
          <w:rFonts w:asciiTheme="minorHAnsi" w:hAnsiTheme="minorHAnsi"/>
          <w:i/>
        </w:rPr>
        <w:t>r</w:t>
      </w:r>
      <w:r w:rsidRPr="00F562B1">
        <w:rPr>
          <w:rFonts w:asciiTheme="minorHAnsi" w:hAnsiTheme="minorHAnsi"/>
          <w:i/>
        </w:rPr>
        <w:t>ier</w:t>
      </w:r>
      <w:r w:rsidR="006E7331" w:rsidRPr="00F562B1">
        <w:rPr>
          <w:rFonts w:asciiTheme="minorHAnsi" w:hAnsiTheme="minorHAnsi"/>
          <w:i/>
        </w:rPr>
        <w:t xml:space="preserve"> </w:t>
      </w:r>
      <w:r w:rsidR="00C57C9E" w:rsidRPr="00F562B1">
        <w:rPr>
          <w:rFonts w:asciiTheme="minorHAnsi" w:hAnsiTheme="minorHAnsi"/>
          <w:i/>
        </w:rPr>
        <w:t>transition</w:t>
      </w:r>
      <w:r w:rsidR="00906FDD" w:rsidRPr="00F562B1">
        <w:rPr>
          <w:rFonts w:asciiTheme="minorHAnsi" w:hAnsiTheme="minorHAnsi"/>
          <w:i/>
        </w:rPr>
        <w:t xml:space="preserve"> and education meetings..</w:t>
      </w:r>
      <w:r w:rsidR="00C57C9E" w:rsidRPr="00F562B1">
        <w:rPr>
          <w:rFonts w:asciiTheme="minorHAnsi" w:hAnsiTheme="minorHAnsi"/>
          <w:i/>
        </w:rPr>
        <w:t>......</w:t>
      </w:r>
      <w:r w:rsidR="003E115C" w:rsidRPr="00F562B1">
        <w:rPr>
          <w:rFonts w:asciiTheme="minorHAnsi" w:hAnsiTheme="minorHAnsi"/>
          <w:i/>
        </w:rPr>
        <w:t>...</w:t>
      </w:r>
      <w:r w:rsidR="00BB406F" w:rsidRPr="00F562B1">
        <w:rPr>
          <w:rFonts w:asciiTheme="minorHAnsi" w:hAnsiTheme="minorHAnsi"/>
          <w:i/>
        </w:rPr>
        <w:t>.....</w:t>
      </w:r>
      <w:r w:rsidR="003E115C" w:rsidRPr="00F562B1">
        <w:rPr>
          <w:rFonts w:asciiTheme="minorHAnsi" w:hAnsiTheme="minorHAnsi"/>
          <w:i/>
        </w:rPr>
        <w:t>.</w:t>
      </w:r>
      <w:r w:rsidR="00002C91" w:rsidRPr="00F562B1">
        <w:rPr>
          <w:rFonts w:asciiTheme="minorHAnsi" w:hAnsiTheme="minorHAnsi"/>
          <w:i/>
        </w:rPr>
        <w:t>.................</w:t>
      </w:r>
      <w:r w:rsidR="003E115C" w:rsidRPr="00F562B1">
        <w:rPr>
          <w:rFonts w:asciiTheme="minorHAnsi" w:hAnsiTheme="minorHAnsi"/>
          <w:i/>
        </w:rPr>
        <w:t>.</w:t>
      </w:r>
      <w:r w:rsidR="003C712B">
        <w:rPr>
          <w:rFonts w:asciiTheme="minorHAnsi" w:hAnsiTheme="minorHAnsi"/>
          <w:i/>
        </w:rPr>
        <w:t>.October-December</w:t>
      </w:r>
      <w:r w:rsidR="00906FDD" w:rsidRPr="00F562B1">
        <w:rPr>
          <w:rFonts w:asciiTheme="minorHAnsi" w:hAnsiTheme="minorHAnsi"/>
          <w:i/>
        </w:rPr>
        <w:t xml:space="preserve"> 2012</w:t>
      </w:r>
      <w:r w:rsidR="003E115C" w:rsidRPr="00F562B1">
        <w:rPr>
          <w:rFonts w:asciiTheme="minorHAnsi" w:hAnsiTheme="minorHAnsi"/>
          <w:i/>
        </w:rPr>
        <w:t xml:space="preserve"> </w:t>
      </w:r>
    </w:p>
    <w:p w:rsidR="00C57C9E" w:rsidRPr="00F562B1" w:rsidRDefault="00C57C9E" w:rsidP="00C57C9E">
      <w:pPr>
        <w:tabs>
          <w:tab w:val="right" w:pos="8640"/>
        </w:tabs>
        <w:rPr>
          <w:rFonts w:asciiTheme="minorHAnsi" w:hAnsiTheme="minorHAnsi"/>
          <w:i/>
        </w:rPr>
      </w:pPr>
      <w:r w:rsidRPr="00F562B1">
        <w:rPr>
          <w:rFonts w:asciiTheme="minorHAnsi" w:hAnsiTheme="minorHAnsi"/>
          <w:i/>
        </w:rPr>
        <w:t>Effective date of coverage.............................................................</w:t>
      </w:r>
      <w:r w:rsidR="003C712B">
        <w:rPr>
          <w:rFonts w:asciiTheme="minorHAnsi" w:hAnsiTheme="minorHAnsi"/>
          <w:i/>
        </w:rPr>
        <w:t>.............</w:t>
      </w:r>
      <w:r w:rsidR="00787AC5">
        <w:rPr>
          <w:rFonts w:asciiTheme="minorHAnsi" w:hAnsiTheme="minorHAnsi"/>
          <w:i/>
        </w:rPr>
        <w:t>.</w:t>
      </w:r>
      <w:r w:rsidR="003C712B">
        <w:rPr>
          <w:rFonts w:asciiTheme="minorHAnsi" w:hAnsiTheme="minorHAnsi"/>
          <w:i/>
        </w:rPr>
        <w:t>January 1</w:t>
      </w:r>
      <w:r w:rsidRPr="00F562B1">
        <w:rPr>
          <w:rFonts w:asciiTheme="minorHAnsi" w:hAnsiTheme="minorHAnsi"/>
          <w:i/>
        </w:rPr>
        <w:t>, 20</w:t>
      </w:r>
      <w:r w:rsidR="003C712B">
        <w:rPr>
          <w:rFonts w:asciiTheme="minorHAnsi" w:hAnsiTheme="minorHAnsi"/>
          <w:i/>
        </w:rPr>
        <w:t>13</w:t>
      </w:r>
    </w:p>
    <w:p w:rsidR="006269B5" w:rsidRPr="00F562B1" w:rsidRDefault="006269B5" w:rsidP="00C57C9E">
      <w:pPr>
        <w:tabs>
          <w:tab w:val="right" w:pos="8640"/>
        </w:tabs>
        <w:rPr>
          <w:rFonts w:asciiTheme="minorHAnsi" w:hAnsiTheme="minorHAnsi"/>
          <w:i/>
        </w:rPr>
      </w:pPr>
    </w:p>
    <w:p w:rsidR="003C712B" w:rsidRDefault="006269B5" w:rsidP="003C712B">
      <w:pPr>
        <w:tabs>
          <w:tab w:val="right" w:pos="8640"/>
        </w:tabs>
        <w:rPr>
          <w:rFonts w:asciiTheme="minorHAnsi" w:hAnsiTheme="minorHAnsi"/>
          <w:i/>
        </w:rPr>
      </w:pPr>
      <w:r w:rsidRPr="00F562B1">
        <w:rPr>
          <w:rFonts w:asciiTheme="minorHAnsi" w:hAnsiTheme="minorHAnsi"/>
          <w:i/>
        </w:rPr>
        <w:t xml:space="preserve">** This timetable may be adjusted as determined necessary by </w:t>
      </w:r>
      <w:r w:rsidR="00577370">
        <w:rPr>
          <w:rFonts w:asciiTheme="minorHAnsi" w:hAnsiTheme="minorHAnsi"/>
          <w:i/>
        </w:rPr>
        <w:t>The City</w:t>
      </w:r>
      <w:r w:rsidR="001714C3" w:rsidRPr="00F562B1">
        <w:rPr>
          <w:rFonts w:asciiTheme="minorHAnsi" w:hAnsiTheme="minorHAnsi"/>
          <w:i/>
        </w:rPr>
        <w:t>.</w:t>
      </w:r>
    </w:p>
    <w:p w:rsidR="00D85D4F" w:rsidRDefault="00D85D4F" w:rsidP="00743334">
      <w:pPr>
        <w:pStyle w:val="SectionHeading"/>
        <w:rPr>
          <w:rFonts w:asciiTheme="minorHAnsi" w:hAnsiTheme="minorHAnsi"/>
          <w:sz w:val="24"/>
          <w:szCs w:val="24"/>
        </w:rPr>
      </w:pPr>
    </w:p>
    <w:p w:rsidR="00943749" w:rsidRDefault="00943749" w:rsidP="00743334">
      <w:pPr>
        <w:pStyle w:val="SectionHeading"/>
        <w:rPr>
          <w:rFonts w:asciiTheme="minorHAnsi" w:hAnsiTheme="minorHAnsi"/>
          <w:sz w:val="24"/>
          <w:szCs w:val="24"/>
        </w:rPr>
      </w:pPr>
    </w:p>
    <w:p w:rsidR="00943749" w:rsidRDefault="00943749" w:rsidP="00743334">
      <w:pPr>
        <w:pStyle w:val="SectionHeading"/>
        <w:rPr>
          <w:rFonts w:asciiTheme="minorHAnsi" w:hAnsiTheme="minorHAnsi"/>
          <w:sz w:val="24"/>
          <w:szCs w:val="24"/>
        </w:rPr>
      </w:pPr>
    </w:p>
    <w:p w:rsidR="00943749" w:rsidRDefault="00943749" w:rsidP="00743334">
      <w:pPr>
        <w:pStyle w:val="SectionHeading"/>
        <w:rPr>
          <w:rFonts w:asciiTheme="minorHAnsi" w:hAnsiTheme="minorHAnsi"/>
          <w:sz w:val="24"/>
          <w:szCs w:val="24"/>
        </w:rPr>
      </w:pPr>
    </w:p>
    <w:p w:rsidR="00943749" w:rsidRDefault="00943749" w:rsidP="00743334">
      <w:pPr>
        <w:pStyle w:val="SectionHeading"/>
        <w:rPr>
          <w:rFonts w:asciiTheme="minorHAnsi" w:hAnsiTheme="minorHAnsi"/>
          <w:sz w:val="24"/>
          <w:szCs w:val="24"/>
        </w:rPr>
      </w:pPr>
    </w:p>
    <w:p w:rsidR="00943749" w:rsidRDefault="00943749" w:rsidP="00743334">
      <w:pPr>
        <w:pStyle w:val="SectionHeading"/>
        <w:rPr>
          <w:rFonts w:asciiTheme="minorHAnsi" w:hAnsiTheme="minorHAnsi"/>
          <w:sz w:val="24"/>
          <w:szCs w:val="24"/>
        </w:rPr>
      </w:pPr>
    </w:p>
    <w:p w:rsidR="00943749" w:rsidRDefault="00943749" w:rsidP="00743334">
      <w:pPr>
        <w:pStyle w:val="SectionHeading"/>
        <w:rPr>
          <w:rFonts w:asciiTheme="minorHAnsi" w:hAnsiTheme="minorHAnsi"/>
          <w:sz w:val="24"/>
          <w:szCs w:val="24"/>
        </w:rPr>
      </w:pPr>
    </w:p>
    <w:p w:rsidR="00743334" w:rsidRPr="00F562B1" w:rsidRDefault="00743334" w:rsidP="00743334">
      <w:pPr>
        <w:pStyle w:val="SectionHeading"/>
        <w:rPr>
          <w:rFonts w:asciiTheme="minorHAnsi" w:hAnsiTheme="minorHAnsi"/>
          <w:sz w:val="24"/>
          <w:szCs w:val="24"/>
        </w:rPr>
      </w:pPr>
      <w:r w:rsidRPr="00F562B1">
        <w:rPr>
          <w:rFonts w:asciiTheme="minorHAnsi" w:hAnsiTheme="minorHAnsi"/>
          <w:sz w:val="24"/>
          <w:szCs w:val="24"/>
        </w:rPr>
        <w:t>Selection Process</w:t>
      </w:r>
    </w:p>
    <w:p w:rsidR="00743334" w:rsidRPr="00F562B1" w:rsidRDefault="00743334" w:rsidP="0064170A">
      <w:pPr>
        <w:jc w:val="both"/>
        <w:rPr>
          <w:rFonts w:asciiTheme="minorHAnsi" w:hAnsiTheme="minorHAnsi"/>
        </w:rPr>
      </w:pPr>
    </w:p>
    <w:p w:rsidR="00743334" w:rsidRPr="00F562B1" w:rsidRDefault="00743334" w:rsidP="00634A69">
      <w:pPr>
        <w:ind w:left="90" w:hanging="720"/>
        <w:jc w:val="both"/>
        <w:rPr>
          <w:rFonts w:asciiTheme="minorHAnsi" w:hAnsiTheme="minorHAnsi"/>
        </w:rPr>
      </w:pPr>
      <w:r w:rsidRPr="00F562B1">
        <w:rPr>
          <w:rFonts w:asciiTheme="minorHAnsi" w:hAnsiTheme="minorHAnsi"/>
        </w:rPr>
        <w:tab/>
        <w:t xml:space="preserve">The RFP will be submitted to the marketplace to all requested bidders.  </w:t>
      </w:r>
      <w:r w:rsidR="009F74FA" w:rsidRPr="00F562B1">
        <w:rPr>
          <w:rFonts w:asciiTheme="minorHAnsi" w:hAnsiTheme="minorHAnsi"/>
        </w:rPr>
        <w:t>Potential f</w:t>
      </w:r>
      <w:r w:rsidRPr="00F562B1">
        <w:rPr>
          <w:rFonts w:asciiTheme="minorHAnsi" w:hAnsiTheme="minorHAnsi"/>
        </w:rPr>
        <w:t xml:space="preserve">inalists </w:t>
      </w:r>
      <w:r w:rsidR="009F74FA" w:rsidRPr="00F562B1">
        <w:rPr>
          <w:rFonts w:asciiTheme="minorHAnsi" w:hAnsiTheme="minorHAnsi"/>
        </w:rPr>
        <w:t>will</w:t>
      </w:r>
      <w:r w:rsidRPr="00F562B1">
        <w:rPr>
          <w:rFonts w:asciiTheme="minorHAnsi" w:hAnsiTheme="minorHAnsi"/>
        </w:rPr>
        <w:t xml:space="preserve"> be limited to </w:t>
      </w:r>
      <w:r w:rsidR="005D6493" w:rsidRPr="00F562B1">
        <w:rPr>
          <w:rFonts w:asciiTheme="minorHAnsi" w:hAnsiTheme="minorHAnsi"/>
        </w:rPr>
        <w:t>administrators</w:t>
      </w:r>
      <w:r w:rsidRPr="00F562B1">
        <w:rPr>
          <w:rFonts w:asciiTheme="minorHAnsi" w:hAnsiTheme="minorHAnsi"/>
        </w:rPr>
        <w:t xml:space="preserve"> </w:t>
      </w:r>
      <w:r w:rsidR="00287084" w:rsidRPr="00F562B1">
        <w:rPr>
          <w:rFonts w:asciiTheme="minorHAnsi" w:hAnsiTheme="minorHAnsi"/>
        </w:rPr>
        <w:t xml:space="preserve">recommended by </w:t>
      </w:r>
      <w:r w:rsidR="00577370">
        <w:rPr>
          <w:rFonts w:asciiTheme="minorHAnsi" w:hAnsiTheme="minorHAnsi"/>
        </w:rPr>
        <w:t>The City</w:t>
      </w:r>
      <w:r w:rsidR="00181A6D" w:rsidRPr="00F562B1">
        <w:rPr>
          <w:rFonts w:asciiTheme="minorHAnsi" w:hAnsiTheme="minorHAnsi"/>
        </w:rPr>
        <w:t xml:space="preserve"> </w:t>
      </w:r>
      <w:r w:rsidRPr="00F562B1">
        <w:rPr>
          <w:rFonts w:asciiTheme="minorHAnsi" w:hAnsiTheme="minorHAnsi"/>
        </w:rPr>
        <w:t xml:space="preserve">that provide the most competitive responses and comply with the bid specifications. </w:t>
      </w:r>
      <w:r w:rsidR="00370056" w:rsidRPr="00F562B1">
        <w:rPr>
          <w:rFonts w:asciiTheme="minorHAnsi" w:hAnsiTheme="minorHAnsi"/>
        </w:rPr>
        <w:t xml:space="preserve">CBIZ </w:t>
      </w:r>
      <w:r w:rsidRPr="00F562B1">
        <w:rPr>
          <w:rFonts w:asciiTheme="minorHAnsi" w:hAnsiTheme="minorHAnsi"/>
        </w:rPr>
        <w:t>reserves the right to negotiate</w:t>
      </w:r>
      <w:r w:rsidR="00370056" w:rsidRPr="00F562B1">
        <w:rPr>
          <w:rFonts w:asciiTheme="minorHAnsi" w:hAnsiTheme="minorHAnsi"/>
        </w:rPr>
        <w:t xml:space="preserve"> </w:t>
      </w:r>
      <w:r w:rsidR="0021342A" w:rsidRPr="00F562B1">
        <w:rPr>
          <w:rFonts w:asciiTheme="minorHAnsi" w:hAnsiTheme="minorHAnsi"/>
        </w:rPr>
        <w:t xml:space="preserve">on </w:t>
      </w:r>
      <w:r w:rsidR="00370056" w:rsidRPr="00F562B1">
        <w:rPr>
          <w:rFonts w:asciiTheme="minorHAnsi" w:hAnsiTheme="minorHAnsi"/>
        </w:rPr>
        <w:t xml:space="preserve">behalf of </w:t>
      </w:r>
      <w:r w:rsidR="00577370">
        <w:rPr>
          <w:rFonts w:asciiTheme="minorHAnsi" w:hAnsiTheme="minorHAnsi"/>
        </w:rPr>
        <w:t>The City</w:t>
      </w:r>
      <w:r w:rsidR="00181A6D" w:rsidRPr="00F562B1">
        <w:rPr>
          <w:rFonts w:asciiTheme="minorHAnsi" w:hAnsiTheme="minorHAnsi"/>
        </w:rPr>
        <w:t xml:space="preserve"> </w:t>
      </w:r>
      <w:r w:rsidRPr="00F562B1">
        <w:rPr>
          <w:rFonts w:asciiTheme="minorHAnsi" w:hAnsiTheme="minorHAnsi"/>
        </w:rPr>
        <w:t xml:space="preserve">with the </w:t>
      </w:r>
      <w:r w:rsidR="005D6493" w:rsidRPr="00F562B1">
        <w:rPr>
          <w:rFonts w:asciiTheme="minorHAnsi" w:hAnsiTheme="minorHAnsi"/>
        </w:rPr>
        <w:t>administrators</w:t>
      </w:r>
      <w:r w:rsidRPr="00F562B1">
        <w:rPr>
          <w:rFonts w:asciiTheme="minorHAnsi" w:hAnsiTheme="minorHAnsi"/>
        </w:rPr>
        <w:t xml:space="preserve"> directly</w:t>
      </w:r>
      <w:r w:rsidR="00287084" w:rsidRPr="00F562B1">
        <w:rPr>
          <w:rFonts w:asciiTheme="minorHAnsi" w:hAnsiTheme="minorHAnsi"/>
        </w:rPr>
        <w:t>.</w:t>
      </w:r>
    </w:p>
    <w:p w:rsidR="00943749" w:rsidRDefault="00943749" w:rsidP="00743334">
      <w:pPr>
        <w:pStyle w:val="SectionHeading"/>
        <w:rPr>
          <w:rFonts w:asciiTheme="minorHAnsi" w:hAnsiTheme="minorHAnsi"/>
          <w:sz w:val="24"/>
          <w:szCs w:val="24"/>
        </w:rPr>
      </w:pPr>
    </w:p>
    <w:p w:rsidR="00743334" w:rsidRPr="00F562B1" w:rsidRDefault="00743334" w:rsidP="00743334">
      <w:pPr>
        <w:pStyle w:val="SectionHeading"/>
        <w:rPr>
          <w:rFonts w:asciiTheme="minorHAnsi" w:hAnsiTheme="minorHAnsi"/>
          <w:sz w:val="24"/>
          <w:szCs w:val="24"/>
        </w:rPr>
      </w:pPr>
      <w:r w:rsidRPr="00F562B1">
        <w:rPr>
          <w:rFonts w:asciiTheme="minorHAnsi" w:hAnsiTheme="minorHAnsi"/>
          <w:sz w:val="24"/>
          <w:szCs w:val="24"/>
        </w:rPr>
        <w:t>Selection Criteria</w:t>
      </w:r>
    </w:p>
    <w:p w:rsidR="00743334" w:rsidRPr="00F562B1" w:rsidRDefault="00743334" w:rsidP="00743334">
      <w:pPr>
        <w:jc w:val="both"/>
        <w:rPr>
          <w:rFonts w:asciiTheme="minorHAnsi" w:hAnsiTheme="minorHAnsi"/>
        </w:rPr>
      </w:pPr>
    </w:p>
    <w:p w:rsidR="00743334" w:rsidRPr="00F562B1" w:rsidRDefault="00743334" w:rsidP="00743334">
      <w:pPr>
        <w:jc w:val="both"/>
        <w:rPr>
          <w:rFonts w:asciiTheme="minorHAnsi" w:hAnsiTheme="minorHAnsi"/>
        </w:rPr>
      </w:pPr>
      <w:r w:rsidRPr="00F562B1">
        <w:rPr>
          <w:rFonts w:asciiTheme="minorHAnsi" w:hAnsiTheme="minorHAnsi"/>
        </w:rPr>
        <w:t>The criteria to be used for selection of the carrier include:</w:t>
      </w:r>
    </w:p>
    <w:p w:rsidR="00743334" w:rsidRPr="00F562B1" w:rsidRDefault="00743334" w:rsidP="00743334">
      <w:pPr>
        <w:jc w:val="both"/>
        <w:rPr>
          <w:rFonts w:asciiTheme="minorHAnsi" w:hAnsiTheme="minorHAnsi"/>
        </w:rPr>
      </w:pPr>
    </w:p>
    <w:tbl>
      <w:tblPr>
        <w:tblW w:w="9720" w:type="dxa"/>
        <w:tblInd w:w="108" w:type="dxa"/>
        <w:tblLook w:val="01E0" w:firstRow="1" w:lastRow="1" w:firstColumn="1" w:lastColumn="1" w:noHBand="0" w:noVBand="0"/>
      </w:tblPr>
      <w:tblGrid>
        <w:gridCol w:w="4860"/>
        <w:gridCol w:w="4860"/>
      </w:tblGrid>
      <w:tr w:rsidR="00743334" w:rsidRPr="00F562B1" w:rsidTr="00BF120C">
        <w:tc>
          <w:tcPr>
            <w:tcW w:w="4860" w:type="dxa"/>
            <w:vAlign w:val="center"/>
          </w:tcPr>
          <w:p w:rsidR="00743334" w:rsidRPr="00F562B1" w:rsidRDefault="00743334" w:rsidP="00BF120C">
            <w:pPr>
              <w:numPr>
                <w:ilvl w:val="0"/>
                <w:numId w:val="7"/>
              </w:numPr>
              <w:tabs>
                <w:tab w:val="left" w:pos="360"/>
                <w:tab w:val="left" w:pos="5400"/>
              </w:tabs>
              <w:rPr>
                <w:rFonts w:asciiTheme="minorHAnsi" w:hAnsiTheme="minorHAnsi"/>
              </w:rPr>
            </w:pPr>
            <w:r w:rsidRPr="00F562B1">
              <w:rPr>
                <w:rFonts w:asciiTheme="minorHAnsi" w:hAnsiTheme="minorHAnsi"/>
              </w:rPr>
              <w:t>Service and flexibility</w:t>
            </w:r>
          </w:p>
        </w:tc>
        <w:tc>
          <w:tcPr>
            <w:tcW w:w="4860" w:type="dxa"/>
            <w:vAlign w:val="center"/>
          </w:tcPr>
          <w:p w:rsidR="00743334" w:rsidRPr="00F562B1" w:rsidRDefault="00743334" w:rsidP="00BF120C">
            <w:pPr>
              <w:numPr>
                <w:ilvl w:val="0"/>
                <w:numId w:val="8"/>
              </w:numPr>
              <w:tabs>
                <w:tab w:val="left" w:pos="360"/>
                <w:tab w:val="left" w:pos="5400"/>
              </w:tabs>
              <w:rPr>
                <w:rFonts w:asciiTheme="minorHAnsi" w:hAnsiTheme="minorHAnsi"/>
              </w:rPr>
            </w:pPr>
            <w:r w:rsidRPr="00F562B1">
              <w:rPr>
                <w:rFonts w:asciiTheme="minorHAnsi" w:hAnsiTheme="minorHAnsi"/>
              </w:rPr>
              <w:t xml:space="preserve">Financial reliability </w:t>
            </w:r>
          </w:p>
        </w:tc>
      </w:tr>
      <w:tr w:rsidR="00743334" w:rsidRPr="00F562B1" w:rsidTr="00BF120C">
        <w:tc>
          <w:tcPr>
            <w:tcW w:w="4860" w:type="dxa"/>
            <w:vAlign w:val="center"/>
          </w:tcPr>
          <w:p w:rsidR="00743334" w:rsidRPr="00F562B1" w:rsidRDefault="005D6493" w:rsidP="00BF120C">
            <w:pPr>
              <w:numPr>
                <w:ilvl w:val="0"/>
                <w:numId w:val="7"/>
              </w:numPr>
              <w:tabs>
                <w:tab w:val="left" w:pos="360"/>
                <w:tab w:val="left" w:pos="5400"/>
              </w:tabs>
              <w:rPr>
                <w:rFonts w:asciiTheme="minorHAnsi" w:hAnsiTheme="minorHAnsi"/>
              </w:rPr>
            </w:pPr>
            <w:r w:rsidRPr="00F562B1">
              <w:rPr>
                <w:rFonts w:asciiTheme="minorHAnsi" w:hAnsiTheme="minorHAnsi"/>
              </w:rPr>
              <w:t xml:space="preserve">Administrative </w:t>
            </w:r>
            <w:r w:rsidR="00370056" w:rsidRPr="00F562B1">
              <w:rPr>
                <w:rFonts w:asciiTheme="minorHAnsi" w:hAnsiTheme="minorHAnsi"/>
              </w:rPr>
              <w:t>f</w:t>
            </w:r>
            <w:r w:rsidRPr="00F562B1">
              <w:rPr>
                <w:rFonts w:asciiTheme="minorHAnsi" w:hAnsiTheme="minorHAnsi"/>
              </w:rPr>
              <w:t>ees</w:t>
            </w:r>
          </w:p>
        </w:tc>
        <w:tc>
          <w:tcPr>
            <w:tcW w:w="4860" w:type="dxa"/>
            <w:vAlign w:val="center"/>
          </w:tcPr>
          <w:p w:rsidR="00743334" w:rsidRPr="00F562B1" w:rsidRDefault="00743334" w:rsidP="00BF120C">
            <w:pPr>
              <w:numPr>
                <w:ilvl w:val="0"/>
                <w:numId w:val="8"/>
              </w:numPr>
              <w:tabs>
                <w:tab w:val="left" w:pos="360"/>
                <w:tab w:val="left" w:pos="5400"/>
              </w:tabs>
              <w:rPr>
                <w:rFonts w:asciiTheme="minorHAnsi" w:hAnsiTheme="minorHAnsi"/>
              </w:rPr>
            </w:pPr>
            <w:r w:rsidRPr="00F562B1">
              <w:rPr>
                <w:rFonts w:asciiTheme="minorHAnsi" w:hAnsiTheme="minorHAnsi"/>
              </w:rPr>
              <w:t>Local service capabilities and convenience</w:t>
            </w:r>
          </w:p>
        </w:tc>
      </w:tr>
      <w:tr w:rsidR="00743334" w:rsidRPr="00F562B1" w:rsidTr="00BF120C">
        <w:tc>
          <w:tcPr>
            <w:tcW w:w="4860" w:type="dxa"/>
            <w:vAlign w:val="center"/>
          </w:tcPr>
          <w:p w:rsidR="00743334" w:rsidRPr="00F562B1" w:rsidRDefault="001A1C81" w:rsidP="00BF120C">
            <w:pPr>
              <w:numPr>
                <w:ilvl w:val="0"/>
                <w:numId w:val="7"/>
              </w:numPr>
              <w:tabs>
                <w:tab w:val="left" w:pos="360"/>
                <w:tab w:val="left" w:pos="5400"/>
              </w:tabs>
              <w:rPr>
                <w:rFonts w:asciiTheme="minorHAnsi" w:hAnsiTheme="minorHAnsi"/>
              </w:rPr>
            </w:pPr>
            <w:r w:rsidRPr="00F562B1">
              <w:rPr>
                <w:rFonts w:asciiTheme="minorHAnsi" w:hAnsiTheme="minorHAnsi"/>
              </w:rPr>
              <w:t>Adherence with specifications</w:t>
            </w:r>
          </w:p>
        </w:tc>
        <w:tc>
          <w:tcPr>
            <w:tcW w:w="4860" w:type="dxa"/>
            <w:vAlign w:val="center"/>
          </w:tcPr>
          <w:p w:rsidR="00743334" w:rsidRPr="00F562B1" w:rsidRDefault="001A1C81" w:rsidP="00BF120C">
            <w:pPr>
              <w:numPr>
                <w:ilvl w:val="0"/>
                <w:numId w:val="8"/>
              </w:numPr>
              <w:tabs>
                <w:tab w:val="left" w:pos="360"/>
                <w:tab w:val="left" w:pos="5400"/>
              </w:tabs>
              <w:rPr>
                <w:rFonts w:asciiTheme="minorHAnsi" w:hAnsiTheme="minorHAnsi"/>
              </w:rPr>
            </w:pPr>
            <w:r w:rsidRPr="00F562B1">
              <w:rPr>
                <w:rFonts w:asciiTheme="minorHAnsi" w:hAnsiTheme="minorHAnsi"/>
              </w:rPr>
              <w:t>Performance guarantees</w:t>
            </w:r>
          </w:p>
        </w:tc>
      </w:tr>
      <w:tr w:rsidR="001A1C81" w:rsidRPr="00F562B1" w:rsidTr="00BF120C">
        <w:tc>
          <w:tcPr>
            <w:tcW w:w="4860" w:type="dxa"/>
            <w:vAlign w:val="center"/>
          </w:tcPr>
          <w:p w:rsidR="00865334" w:rsidRPr="0098027A" w:rsidRDefault="0098027A" w:rsidP="0098027A">
            <w:pPr>
              <w:pStyle w:val="ListParagraph"/>
              <w:numPr>
                <w:ilvl w:val="0"/>
                <w:numId w:val="8"/>
              </w:numPr>
              <w:tabs>
                <w:tab w:val="left" w:pos="360"/>
                <w:tab w:val="left" w:pos="5400"/>
              </w:tabs>
              <w:rPr>
                <w:rFonts w:asciiTheme="minorHAnsi" w:hAnsiTheme="minorHAnsi"/>
              </w:rPr>
            </w:pPr>
            <w:r w:rsidRPr="0098027A">
              <w:rPr>
                <w:rFonts w:asciiTheme="minorHAnsi" w:hAnsiTheme="minorHAnsi"/>
              </w:rPr>
              <w:t>Education Program for Employees</w:t>
            </w:r>
          </w:p>
        </w:tc>
        <w:tc>
          <w:tcPr>
            <w:tcW w:w="4860" w:type="dxa"/>
            <w:vAlign w:val="center"/>
          </w:tcPr>
          <w:p w:rsidR="001A1C81" w:rsidRPr="00F562B1" w:rsidRDefault="001A1C81" w:rsidP="00BF120C">
            <w:pPr>
              <w:numPr>
                <w:ilvl w:val="0"/>
                <w:numId w:val="7"/>
              </w:numPr>
              <w:tabs>
                <w:tab w:val="left" w:pos="360"/>
                <w:tab w:val="left" w:pos="5400"/>
              </w:tabs>
              <w:rPr>
                <w:rFonts w:asciiTheme="minorHAnsi" w:hAnsiTheme="minorHAnsi"/>
              </w:rPr>
            </w:pPr>
            <w:r w:rsidRPr="00F562B1">
              <w:rPr>
                <w:rFonts w:asciiTheme="minorHAnsi" w:hAnsiTheme="minorHAnsi"/>
              </w:rPr>
              <w:t>Experience with District Accounts and  similar governmental entities</w:t>
            </w:r>
          </w:p>
        </w:tc>
      </w:tr>
    </w:tbl>
    <w:p w:rsidR="00743334" w:rsidRPr="00F562B1" w:rsidRDefault="00743334" w:rsidP="00743334">
      <w:pPr>
        <w:tabs>
          <w:tab w:val="left" w:pos="360"/>
          <w:tab w:val="left" w:pos="5400"/>
        </w:tabs>
        <w:jc w:val="both"/>
        <w:rPr>
          <w:rFonts w:asciiTheme="minorHAnsi" w:hAnsiTheme="minorHAnsi"/>
        </w:rPr>
      </w:pPr>
    </w:p>
    <w:p w:rsidR="00743334" w:rsidRPr="00F562B1" w:rsidRDefault="00743334" w:rsidP="00743334">
      <w:pPr>
        <w:tabs>
          <w:tab w:val="left" w:pos="360"/>
          <w:tab w:val="left" w:pos="5400"/>
        </w:tabs>
        <w:jc w:val="both"/>
        <w:rPr>
          <w:rFonts w:asciiTheme="minorHAnsi" w:hAnsiTheme="minorHAnsi"/>
        </w:rPr>
      </w:pPr>
      <w:r w:rsidRPr="00F562B1">
        <w:rPr>
          <w:rFonts w:asciiTheme="minorHAnsi" w:hAnsiTheme="minorHAnsi"/>
        </w:rPr>
        <w:t xml:space="preserve">The award of the contract to one or more bidders does not mean that the other proposals lacked merit, but that with all factors considered, the proposal of the selected bidder was deemed to provide the best overall value </w:t>
      </w:r>
      <w:r w:rsidRPr="00F562B1">
        <w:rPr>
          <w:rFonts w:asciiTheme="minorHAnsi" w:hAnsiTheme="minorHAnsi"/>
          <w:iCs/>
        </w:rPr>
        <w:t>to</w:t>
      </w:r>
      <w:r w:rsidR="006269B5" w:rsidRPr="00F562B1">
        <w:rPr>
          <w:rFonts w:asciiTheme="minorHAnsi" w:hAnsiTheme="minorHAnsi"/>
          <w:iCs/>
        </w:rPr>
        <w:t xml:space="preserve"> </w:t>
      </w:r>
      <w:r w:rsidR="00577370">
        <w:rPr>
          <w:rFonts w:asciiTheme="minorHAnsi" w:hAnsiTheme="minorHAnsi"/>
          <w:iCs/>
        </w:rPr>
        <w:t>The City</w:t>
      </w:r>
      <w:r w:rsidRPr="00F562B1">
        <w:rPr>
          <w:rFonts w:asciiTheme="minorHAnsi" w:hAnsiTheme="minorHAnsi"/>
        </w:rPr>
        <w:t>.</w:t>
      </w:r>
    </w:p>
    <w:p w:rsidR="00A350DC" w:rsidRPr="00F562B1" w:rsidRDefault="00A350DC" w:rsidP="00146789">
      <w:pPr>
        <w:pStyle w:val="SectionHeading"/>
        <w:rPr>
          <w:rFonts w:asciiTheme="minorHAnsi" w:hAnsiTheme="minorHAnsi"/>
          <w:sz w:val="24"/>
          <w:szCs w:val="24"/>
        </w:rPr>
      </w:pPr>
    </w:p>
    <w:p w:rsidR="00146789" w:rsidRPr="00F562B1" w:rsidRDefault="00146789" w:rsidP="00146789">
      <w:pPr>
        <w:pStyle w:val="SectionHeading"/>
        <w:rPr>
          <w:rFonts w:asciiTheme="minorHAnsi" w:hAnsiTheme="minorHAnsi"/>
          <w:sz w:val="24"/>
          <w:szCs w:val="24"/>
        </w:rPr>
      </w:pPr>
      <w:r w:rsidRPr="00F562B1">
        <w:rPr>
          <w:rFonts w:asciiTheme="minorHAnsi" w:hAnsiTheme="minorHAnsi"/>
          <w:sz w:val="24"/>
          <w:szCs w:val="24"/>
        </w:rPr>
        <w:t>Performance Guarantees</w:t>
      </w:r>
    </w:p>
    <w:p w:rsidR="00C57C9E" w:rsidRPr="00F562B1" w:rsidRDefault="00C57C9E" w:rsidP="00146789">
      <w:pPr>
        <w:pStyle w:val="SectionHeading"/>
        <w:pBdr>
          <w:bottom w:val="none" w:sz="0" w:space="0" w:color="auto"/>
        </w:pBdr>
        <w:rPr>
          <w:rFonts w:asciiTheme="minorHAnsi" w:hAnsiTheme="minorHAnsi"/>
          <w:b w:val="0"/>
          <w:i w:val="0"/>
          <w:iCs/>
          <w:smallCaps w:val="0"/>
          <w:color w:val="auto"/>
          <w:sz w:val="24"/>
          <w:szCs w:val="24"/>
        </w:rPr>
      </w:pPr>
    </w:p>
    <w:p w:rsidR="00146789" w:rsidRPr="00F562B1" w:rsidRDefault="00577370" w:rsidP="00146789">
      <w:pPr>
        <w:pStyle w:val="SectionHeading"/>
        <w:pBdr>
          <w:bottom w:val="none" w:sz="0" w:space="0" w:color="auto"/>
        </w:pBdr>
        <w:rPr>
          <w:rFonts w:asciiTheme="minorHAnsi" w:hAnsiTheme="minorHAnsi"/>
          <w:b w:val="0"/>
          <w:i w:val="0"/>
          <w:smallCaps w:val="0"/>
          <w:color w:val="auto"/>
          <w:sz w:val="24"/>
          <w:szCs w:val="24"/>
        </w:rPr>
      </w:pPr>
      <w:r>
        <w:rPr>
          <w:rFonts w:asciiTheme="minorHAnsi" w:hAnsiTheme="minorHAnsi"/>
          <w:b w:val="0"/>
          <w:i w:val="0"/>
          <w:iCs/>
          <w:smallCaps w:val="0"/>
          <w:color w:val="auto"/>
          <w:sz w:val="24"/>
          <w:szCs w:val="24"/>
        </w:rPr>
        <w:t>The City</w:t>
      </w:r>
      <w:r w:rsidR="001A1C81" w:rsidRPr="00F562B1">
        <w:rPr>
          <w:rFonts w:asciiTheme="minorHAnsi" w:hAnsiTheme="minorHAnsi"/>
          <w:b w:val="0"/>
          <w:i w:val="0"/>
          <w:iCs/>
          <w:smallCaps w:val="0"/>
          <w:color w:val="auto"/>
          <w:sz w:val="24"/>
          <w:szCs w:val="24"/>
        </w:rPr>
        <w:t xml:space="preserve"> </w:t>
      </w:r>
      <w:r w:rsidR="00146789" w:rsidRPr="00F562B1">
        <w:rPr>
          <w:rFonts w:asciiTheme="minorHAnsi" w:hAnsiTheme="minorHAnsi"/>
          <w:b w:val="0"/>
          <w:i w:val="0"/>
          <w:smallCaps w:val="0"/>
          <w:color w:val="auto"/>
          <w:sz w:val="24"/>
          <w:szCs w:val="24"/>
        </w:rPr>
        <w:t xml:space="preserve">expects the winning </w:t>
      </w:r>
      <w:r w:rsidR="00821905" w:rsidRPr="00F562B1">
        <w:rPr>
          <w:rFonts w:asciiTheme="minorHAnsi" w:hAnsiTheme="minorHAnsi"/>
          <w:b w:val="0"/>
          <w:i w:val="0"/>
          <w:smallCaps w:val="0"/>
          <w:color w:val="auto"/>
          <w:sz w:val="24"/>
          <w:szCs w:val="24"/>
        </w:rPr>
        <w:t>bidder</w:t>
      </w:r>
      <w:r w:rsidR="00146789" w:rsidRPr="00F562B1">
        <w:rPr>
          <w:rFonts w:asciiTheme="minorHAnsi" w:hAnsiTheme="minorHAnsi"/>
          <w:b w:val="0"/>
          <w:i w:val="0"/>
          <w:smallCaps w:val="0"/>
          <w:color w:val="auto"/>
          <w:sz w:val="24"/>
          <w:szCs w:val="24"/>
        </w:rPr>
        <w:t xml:space="preserve"> to provide excellent customer service to their employees and staff, as well as prompt claims processing. Th</w:t>
      </w:r>
      <w:r w:rsidR="001714C3" w:rsidRPr="00F562B1">
        <w:rPr>
          <w:rFonts w:asciiTheme="minorHAnsi" w:hAnsiTheme="minorHAnsi"/>
          <w:b w:val="0"/>
          <w:i w:val="0"/>
          <w:smallCaps w:val="0"/>
          <w:color w:val="auto"/>
          <w:sz w:val="24"/>
          <w:szCs w:val="24"/>
        </w:rPr>
        <w:t>e Performance G</w:t>
      </w:r>
      <w:r w:rsidR="00146789" w:rsidRPr="00F562B1">
        <w:rPr>
          <w:rFonts w:asciiTheme="minorHAnsi" w:hAnsiTheme="minorHAnsi"/>
          <w:b w:val="0"/>
          <w:i w:val="0"/>
          <w:smallCaps w:val="0"/>
          <w:color w:val="auto"/>
          <w:sz w:val="24"/>
          <w:szCs w:val="24"/>
        </w:rPr>
        <w:t>uarante</w:t>
      </w:r>
      <w:r w:rsidR="008541DF" w:rsidRPr="00F562B1">
        <w:rPr>
          <w:rFonts w:asciiTheme="minorHAnsi" w:hAnsiTheme="minorHAnsi"/>
          <w:b w:val="0"/>
          <w:i w:val="0"/>
          <w:smallCaps w:val="0"/>
          <w:color w:val="auto"/>
          <w:sz w:val="24"/>
          <w:szCs w:val="24"/>
        </w:rPr>
        <w:t xml:space="preserve">e should address the areas of </w:t>
      </w:r>
      <w:r w:rsidR="00DC114A" w:rsidRPr="00F562B1">
        <w:rPr>
          <w:rFonts w:asciiTheme="minorHAnsi" w:hAnsiTheme="minorHAnsi"/>
          <w:b w:val="0"/>
          <w:i w:val="0"/>
          <w:smallCaps w:val="0"/>
          <w:color w:val="auto"/>
          <w:sz w:val="24"/>
          <w:szCs w:val="24"/>
        </w:rPr>
        <w:t>c</w:t>
      </w:r>
      <w:r w:rsidR="00146789" w:rsidRPr="00F562B1">
        <w:rPr>
          <w:rFonts w:asciiTheme="minorHAnsi" w:hAnsiTheme="minorHAnsi"/>
          <w:b w:val="0"/>
          <w:i w:val="0"/>
          <w:smallCaps w:val="0"/>
          <w:color w:val="auto"/>
          <w:sz w:val="24"/>
          <w:szCs w:val="24"/>
        </w:rPr>
        <w:t xml:space="preserve">ustomer </w:t>
      </w:r>
      <w:r w:rsidR="00DC114A" w:rsidRPr="00F562B1">
        <w:rPr>
          <w:rFonts w:asciiTheme="minorHAnsi" w:hAnsiTheme="minorHAnsi"/>
          <w:b w:val="0"/>
          <w:i w:val="0"/>
          <w:smallCaps w:val="0"/>
          <w:color w:val="auto"/>
          <w:sz w:val="24"/>
          <w:szCs w:val="24"/>
        </w:rPr>
        <w:t>s</w:t>
      </w:r>
      <w:r w:rsidR="00146789" w:rsidRPr="00F562B1">
        <w:rPr>
          <w:rFonts w:asciiTheme="minorHAnsi" w:hAnsiTheme="minorHAnsi"/>
          <w:b w:val="0"/>
          <w:i w:val="0"/>
          <w:smallCaps w:val="0"/>
          <w:color w:val="auto"/>
          <w:sz w:val="24"/>
          <w:szCs w:val="24"/>
        </w:rPr>
        <w:t xml:space="preserve">ervice, </w:t>
      </w:r>
      <w:r w:rsidR="00DC114A" w:rsidRPr="00F562B1">
        <w:rPr>
          <w:rFonts w:asciiTheme="minorHAnsi" w:hAnsiTheme="minorHAnsi"/>
          <w:b w:val="0"/>
          <w:i w:val="0"/>
          <w:smallCaps w:val="0"/>
          <w:color w:val="auto"/>
          <w:sz w:val="24"/>
          <w:szCs w:val="24"/>
        </w:rPr>
        <w:t>c</w:t>
      </w:r>
      <w:r w:rsidR="00146789" w:rsidRPr="00F562B1">
        <w:rPr>
          <w:rFonts w:asciiTheme="minorHAnsi" w:hAnsiTheme="minorHAnsi"/>
          <w:b w:val="0"/>
          <w:i w:val="0"/>
          <w:smallCaps w:val="0"/>
          <w:color w:val="auto"/>
          <w:sz w:val="24"/>
          <w:szCs w:val="24"/>
        </w:rPr>
        <w:t xml:space="preserve">laims </w:t>
      </w:r>
      <w:r w:rsidR="00DC114A" w:rsidRPr="00F562B1">
        <w:rPr>
          <w:rFonts w:asciiTheme="minorHAnsi" w:hAnsiTheme="minorHAnsi"/>
          <w:b w:val="0"/>
          <w:i w:val="0"/>
          <w:smallCaps w:val="0"/>
          <w:color w:val="auto"/>
          <w:sz w:val="24"/>
          <w:szCs w:val="24"/>
        </w:rPr>
        <w:t>p</w:t>
      </w:r>
      <w:r w:rsidR="00146789" w:rsidRPr="00F562B1">
        <w:rPr>
          <w:rFonts w:asciiTheme="minorHAnsi" w:hAnsiTheme="minorHAnsi"/>
          <w:b w:val="0"/>
          <w:i w:val="0"/>
          <w:smallCaps w:val="0"/>
          <w:color w:val="auto"/>
          <w:sz w:val="24"/>
          <w:szCs w:val="24"/>
        </w:rPr>
        <w:t xml:space="preserve">rocessing, </w:t>
      </w:r>
      <w:r w:rsidR="005D6493" w:rsidRPr="00F562B1">
        <w:rPr>
          <w:rFonts w:asciiTheme="minorHAnsi" w:hAnsiTheme="minorHAnsi"/>
          <w:b w:val="0"/>
          <w:i w:val="0"/>
          <w:smallCaps w:val="0"/>
          <w:color w:val="auto"/>
          <w:sz w:val="24"/>
          <w:szCs w:val="24"/>
        </w:rPr>
        <w:t xml:space="preserve">investment options and technology capabilities. </w:t>
      </w:r>
      <w:r w:rsidR="001714C3" w:rsidRPr="00F562B1">
        <w:rPr>
          <w:rFonts w:asciiTheme="minorHAnsi" w:hAnsiTheme="minorHAnsi"/>
          <w:b w:val="0"/>
          <w:i w:val="0"/>
          <w:smallCaps w:val="0"/>
          <w:color w:val="auto"/>
          <w:sz w:val="24"/>
          <w:szCs w:val="24"/>
        </w:rPr>
        <w:t>Finalists will be expected to provide performance guarantees.</w:t>
      </w:r>
    </w:p>
    <w:p w:rsidR="00F562B1" w:rsidRPr="00F562B1" w:rsidRDefault="00F562B1" w:rsidP="00C57C9E">
      <w:pPr>
        <w:pStyle w:val="SectionHeading"/>
        <w:pBdr>
          <w:bottom w:val="none" w:sz="0" w:space="0" w:color="auto"/>
        </w:pBdr>
        <w:rPr>
          <w:rFonts w:asciiTheme="minorHAnsi" w:hAnsiTheme="minorHAnsi"/>
          <w:b w:val="0"/>
          <w:i w:val="0"/>
          <w:iCs/>
          <w:smallCaps w:val="0"/>
          <w:color w:val="auto"/>
          <w:sz w:val="24"/>
          <w:szCs w:val="24"/>
        </w:rPr>
      </w:pPr>
    </w:p>
    <w:p w:rsidR="00743334" w:rsidRPr="00F562B1" w:rsidRDefault="00743334" w:rsidP="00743334">
      <w:pPr>
        <w:pStyle w:val="SectionHeading"/>
        <w:rPr>
          <w:rFonts w:asciiTheme="minorHAnsi" w:hAnsiTheme="minorHAnsi"/>
          <w:sz w:val="24"/>
          <w:szCs w:val="24"/>
        </w:rPr>
      </w:pPr>
      <w:r w:rsidRPr="00F562B1">
        <w:rPr>
          <w:rFonts w:asciiTheme="minorHAnsi" w:hAnsiTheme="minorHAnsi"/>
          <w:sz w:val="24"/>
          <w:szCs w:val="24"/>
        </w:rPr>
        <w:t>Questionnaire</w:t>
      </w:r>
    </w:p>
    <w:p w:rsidR="00743334" w:rsidRPr="00F562B1" w:rsidRDefault="00743334" w:rsidP="00743334">
      <w:pPr>
        <w:rPr>
          <w:rFonts w:asciiTheme="minorHAnsi" w:hAnsiTheme="minorHAnsi"/>
        </w:rPr>
      </w:pPr>
    </w:p>
    <w:p w:rsidR="00703FA2" w:rsidRPr="00F562B1" w:rsidRDefault="00703FA2" w:rsidP="006D75A2">
      <w:pPr>
        <w:tabs>
          <w:tab w:val="left" w:pos="1440"/>
        </w:tabs>
        <w:rPr>
          <w:rFonts w:asciiTheme="minorHAnsi" w:hAnsiTheme="minorHAnsi"/>
          <w:b/>
          <w:u w:val="single"/>
        </w:rPr>
      </w:pPr>
      <w:r w:rsidRPr="00F562B1">
        <w:rPr>
          <w:rFonts w:asciiTheme="minorHAnsi" w:hAnsiTheme="minorHAnsi"/>
          <w:b/>
          <w:u w:val="single"/>
        </w:rPr>
        <w:t>General Information</w:t>
      </w:r>
    </w:p>
    <w:p w:rsidR="00703FA2" w:rsidRPr="00F562B1" w:rsidRDefault="00703FA2" w:rsidP="00703FA2">
      <w:pPr>
        <w:ind w:left="2160"/>
        <w:rPr>
          <w:rFonts w:asciiTheme="minorHAnsi" w:hAnsiTheme="minorHAnsi"/>
          <w:b/>
          <w:u w:val="single"/>
        </w:rPr>
      </w:pPr>
    </w:p>
    <w:p w:rsidR="001A1C81" w:rsidRPr="00F562B1" w:rsidRDefault="005D6493" w:rsidP="005D6493">
      <w:pPr>
        <w:numPr>
          <w:ilvl w:val="0"/>
          <w:numId w:val="9"/>
        </w:numPr>
        <w:rPr>
          <w:rFonts w:asciiTheme="minorHAnsi" w:hAnsiTheme="minorHAnsi"/>
          <w:b/>
          <w:u w:val="single"/>
        </w:rPr>
      </w:pPr>
      <w:r w:rsidRPr="00F562B1">
        <w:rPr>
          <w:rFonts w:asciiTheme="minorHAnsi" w:hAnsiTheme="minorHAnsi"/>
        </w:rPr>
        <w:t xml:space="preserve">Please provide a brief history of your organization as it pertains to </w:t>
      </w:r>
      <w:r w:rsidR="00DC114A" w:rsidRPr="00F562B1">
        <w:rPr>
          <w:rFonts w:asciiTheme="minorHAnsi" w:hAnsiTheme="minorHAnsi"/>
        </w:rPr>
        <w:t>Flex</w:t>
      </w:r>
      <w:r w:rsidR="00F51261" w:rsidRPr="00F562B1">
        <w:rPr>
          <w:rFonts w:asciiTheme="minorHAnsi" w:hAnsiTheme="minorHAnsi"/>
        </w:rPr>
        <w:t xml:space="preserve"> </w:t>
      </w:r>
      <w:r w:rsidR="00DC114A" w:rsidRPr="00F562B1">
        <w:rPr>
          <w:rFonts w:asciiTheme="minorHAnsi" w:hAnsiTheme="minorHAnsi"/>
        </w:rPr>
        <w:t>administration</w:t>
      </w:r>
      <w:r w:rsidR="001A1C81" w:rsidRPr="00F562B1">
        <w:rPr>
          <w:rFonts w:asciiTheme="minorHAnsi" w:hAnsiTheme="minorHAnsi"/>
        </w:rPr>
        <w:t>,</w:t>
      </w:r>
      <w:r w:rsidR="00DC114A" w:rsidRPr="00F562B1">
        <w:rPr>
          <w:rFonts w:asciiTheme="minorHAnsi" w:hAnsiTheme="minorHAnsi"/>
        </w:rPr>
        <w:t xml:space="preserve"> COBRA administration</w:t>
      </w:r>
      <w:r w:rsidR="004835C3" w:rsidRPr="00F562B1">
        <w:rPr>
          <w:rFonts w:asciiTheme="minorHAnsi" w:hAnsiTheme="minorHAnsi"/>
        </w:rPr>
        <w:t xml:space="preserve"> and Retiree billing</w:t>
      </w:r>
      <w:r w:rsidRPr="00F562B1">
        <w:rPr>
          <w:rFonts w:asciiTheme="minorHAnsi" w:hAnsiTheme="minorHAnsi"/>
        </w:rPr>
        <w:t>.</w:t>
      </w:r>
      <w:r w:rsidR="00511EB5" w:rsidRPr="00F562B1">
        <w:rPr>
          <w:rFonts w:asciiTheme="minorHAnsi" w:hAnsiTheme="minorHAnsi"/>
        </w:rPr>
        <w:t xml:space="preserve"> </w:t>
      </w:r>
    </w:p>
    <w:p w:rsidR="001A1C81" w:rsidRPr="00F562B1" w:rsidRDefault="001A1C81" w:rsidP="001A1C81">
      <w:pPr>
        <w:ind w:left="720"/>
        <w:rPr>
          <w:rFonts w:asciiTheme="minorHAnsi" w:hAnsiTheme="minorHAnsi"/>
          <w:b/>
          <w:u w:val="single"/>
        </w:rPr>
      </w:pPr>
    </w:p>
    <w:p w:rsidR="001714C3" w:rsidRPr="00F562B1" w:rsidRDefault="001714C3" w:rsidP="001714C3">
      <w:pPr>
        <w:numPr>
          <w:ilvl w:val="0"/>
          <w:numId w:val="9"/>
        </w:numPr>
        <w:rPr>
          <w:rFonts w:asciiTheme="minorHAnsi" w:hAnsiTheme="minorHAnsi"/>
          <w:b/>
          <w:u w:val="single"/>
        </w:rPr>
      </w:pPr>
      <w:r w:rsidRPr="00F562B1">
        <w:rPr>
          <w:rFonts w:asciiTheme="minorHAnsi" w:hAnsiTheme="minorHAnsi"/>
        </w:rPr>
        <w:t>Provide the name of the representative(s), title and address who w</w:t>
      </w:r>
      <w:r w:rsidR="000C65DD">
        <w:rPr>
          <w:rFonts w:asciiTheme="minorHAnsi" w:hAnsiTheme="minorHAnsi"/>
        </w:rPr>
        <w:t>ill</w:t>
      </w:r>
      <w:r w:rsidRPr="00F562B1">
        <w:rPr>
          <w:rFonts w:asciiTheme="minorHAnsi" w:hAnsiTheme="minorHAnsi"/>
        </w:rPr>
        <w:t xml:space="preserve"> be assigned as the Account Manager for each program.</w:t>
      </w:r>
    </w:p>
    <w:p w:rsidR="005D6493" w:rsidRPr="00F562B1" w:rsidRDefault="005D6493" w:rsidP="005D6493">
      <w:pPr>
        <w:ind w:left="360"/>
        <w:rPr>
          <w:rFonts w:asciiTheme="minorHAnsi" w:hAnsiTheme="minorHAnsi"/>
          <w:b/>
          <w:u w:val="single"/>
        </w:rPr>
      </w:pPr>
    </w:p>
    <w:p w:rsidR="001A1C81" w:rsidRPr="00CF060F" w:rsidRDefault="001714C3" w:rsidP="001714C3">
      <w:pPr>
        <w:numPr>
          <w:ilvl w:val="0"/>
          <w:numId w:val="9"/>
        </w:numPr>
        <w:rPr>
          <w:rFonts w:asciiTheme="minorHAnsi" w:hAnsiTheme="minorHAnsi"/>
        </w:rPr>
      </w:pPr>
      <w:r w:rsidRPr="00CF060F">
        <w:rPr>
          <w:rFonts w:asciiTheme="minorHAnsi" w:hAnsiTheme="minorHAnsi"/>
        </w:rPr>
        <w:lastRenderedPageBreak/>
        <w:t>In order to e</w:t>
      </w:r>
      <w:r w:rsidR="001A1C81" w:rsidRPr="00CF060F">
        <w:rPr>
          <w:rFonts w:asciiTheme="minorHAnsi" w:hAnsiTheme="minorHAnsi"/>
        </w:rPr>
        <w:t>nsure an accurate comparison of vendors we have attached a proposal analysis form. All vendors bidding on this proposal must complete this form.</w:t>
      </w:r>
      <w:r w:rsidR="001A1C81" w:rsidRPr="00CF060F">
        <w:rPr>
          <w:rFonts w:asciiTheme="minorHAnsi" w:hAnsiTheme="minorHAnsi"/>
          <w:b/>
        </w:rPr>
        <w:t xml:space="preserve">   </w:t>
      </w:r>
      <w:r w:rsidRPr="00CF060F">
        <w:rPr>
          <w:rFonts w:asciiTheme="minorHAnsi" w:hAnsiTheme="minorHAnsi"/>
        </w:rPr>
        <w:t xml:space="preserve">Please provide a complete outline of the fees your organization charges for administration of these plans. All fees must be disclosed. </w:t>
      </w:r>
    </w:p>
    <w:p w:rsidR="00472CC5" w:rsidRPr="00F562B1" w:rsidRDefault="00472CC5" w:rsidP="00472CC5">
      <w:pPr>
        <w:tabs>
          <w:tab w:val="left" w:pos="5400"/>
        </w:tabs>
        <w:jc w:val="both"/>
        <w:rPr>
          <w:rFonts w:asciiTheme="minorHAnsi" w:hAnsiTheme="minorHAnsi"/>
        </w:rPr>
      </w:pPr>
    </w:p>
    <w:p w:rsidR="00F7311C" w:rsidRPr="00F562B1" w:rsidRDefault="00472CC5" w:rsidP="00F7311C">
      <w:pPr>
        <w:numPr>
          <w:ilvl w:val="0"/>
          <w:numId w:val="9"/>
        </w:numPr>
        <w:rPr>
          <w:rFonts w:asciiTheme="minorHAnsi" w:hAnsiTheme="minorHAnsi"/>
        </w:rPr>
      </w:pPr>
      <w:r w:rsidRPr="00F562B1">
        <w:rPr>
          <w:rFonts w:asciiTheme="minorHAnsi" w:hAnsiTheme="minorHAnsi"/>
        </w:rPr>
        <w:t>Please disclose all fees, overrides and commissions that the vendor receives associated with your proposal.</w:t>
      </w:r>
      <w:r w:rsidR="00F7311C" w:rsidRPr="00F562B1">
        <w:rPr>
          <w:rFonts w:asciiTheme="minorHAnsi" w:hAnsiTheme="minorHAnsi"/>
        </w:rPr>
        <w:t xml:space="preserve"> </w:t>
      </w:r>
    </w:p>
    <w:p w:rsidR="00F7311C" w:rsidRPr="00F562B1" w:rsidRDefault="00F7311C" w:rsidP="00CF060F">
      <w:pPr>
        <w:rPr>
          <w:rFonts w:asciiTheme="minorHAnsi" w:hAnsiTheme="minorHAnsi"/>
        </w:rPr>
      </w:pPr>
    </w:p>
    <w:p w:rsidR="008552DE" w:rsidRPr="00F562B1" w:rsidRDefault="008552DE" w:rsidP="008552DE">
      <w:pPr>
        <w:rPr>
          <w:rFonts w:asciiTheme="minorHAnsi" w:hAnsiTheme="minorHAnsi"/>
        </w:rPr>
      </w:pPr>
    </w:p>
    <w:p w:rsidR="00703FA2" w:rsidRPr="00F562B1" w:rsidRDefault="00703FA2" w:rsidP="006D75A2">
      <w:pPr>
        <w:rPr>
          <w:rFonts w:asciiTheme="minorHAnsi" w:hAnsiTheme="minorHAnsi"/>
          <w:b/>
          <w:u w:val="single"/>
        </w:rPr>
      </w:pPr>
      <w:r w:rsidRPr="00F562B1">
        <w:rPr>
          <w:rFonts w:asciiTheme="minorHAnsi" w:hAnsiTheme="minorHAnsi"/>
          <w:b/>
          <w:u w:val="single"/>
        </w:rPr>
        <w:t>Claims Administration</w:t>
      </w:r>
      <w:r w:rsidR="00F7311C" w:rsidRPr="00F562B1">
        <w:rPr>
          <w:rFonts w:asciiTheme="minorHAnsi" w:hAnsiTheme="minorHAnsi"/>
          <w:b/>
          <w:u w:val="single"/>
        </w:rPr>
        <w:t xml:space="preserve"> – </w:t>
      </w:r>
      <w:r w:rsidR="00E56F28">
        <w:rPr>
          <w:rFonts w:asciiTheme="minorHAnsi" w:hAnsiTheme="minorHAnsi"/>
          <w:b/>
          <w:u w:val="single"/>
        </w:rPr>
        <w:t xml:space="preserve">Medical, Dependent Care, and </w:t>
      </w:r>
      <w:r w:rsidR="00321D4E">
        <w:rPr>
          <w:rFonts w:asciiTheme="minorHAnsi" w:hAnsiTheme="minorHAnsi"/>
          <w:b/>
          <w:u w:val="single"/>
        </w:rPr>
        <w:t>Commuter (</w:t>
      </w:r>
      <w:r w:rsidR="00E56F28">
        <w:rPr>
          <w:rFonts w:asciiTheme="minorHAnsi" w:hAnsiTheme="minorHAnsi"/>
          <w:b/>
          <w:u w:val="single"/>
        </w:rPr>
        <w:t>FSA)</w:t>
      </w:r>
    </w:p>
    <w:p w:rsidR="00703FA2" w:rsidRPr="00F562B1" w:rsidRDefault="00703FA2" w:rsidP="00703FA2">
      <w:pPr>
        <w:ind w:left="360"/>
        <w:rPr>
          <w:rFonts w:asciiTheme="minorHAnsi" w:hAnsiTheme="minorHAnsi"/>
          <w:b/>
          <w:u w:val="single"/>
        </w:rPr>
      </w:pPr>
    </w:p>
    <w:p w:rsidR="001714C3" w:rsidRPr="00F562B1" w:rsidRDefault="00703FA2" w:rsidP="001714C3">
      <w:pPr>
        <w:numPr>
          <w:ilvl w:val="0"/>
          <w:numId w:val="9"/>
        </w:numPr>
        <w:rPr>
          <w:rFonts w:asciiTheme="minorHAnsi" w:hAnsiTheme="minorHAnsi"/>
          <w:b/>
          <w:u w:val="single"/>
        </w:rPr>
      </w:pPr>
      <w:r w:rsidRPr="00F562B1">
        <w:rPr>
          <w:rFonts w:asciiTheme="minorHAnsi" w:hAnsiTheme="minorHAnsi"/>
        </w:rPr>
        <w:t>Who perfor</w:t>
      </w:r>
      <w:r w:rsidR="001714C3" w:rsidRPr="00F562B1">
        <w:rPr>
          <w:rFonts w:asciiTheme="minorHAnsi" w:hAnsiTheme="minorHAnsi"/>
        </w:rPr>
        <w:t xml:space="preserve">ms the claims processing for the </w:t>
      </w:r>
      <w:r w:rsidR="00634A69">
        <w:rPr>
          <w:rFonts w:asciiTheme="minorHAnsi" w:hAnsiTheme="minorHAnsi"/>
        </w:rPr>
        <w:t>FSA plans</w:t>
      </w:r>
      <w:r w:rsidR="004835C3" w:rsidRPr="00F562B1">
        <w:rPr>
          <w:rFonts w:asciiTheme="minorHAnsi" w:hAnsiTheme="minorHAnsi"/>
        </w:rPr>
        <w:t>?</w:t>
      </w:r>
      <w:r w:rsidR="001714C3" w:rsidRPr="00F562B1">
        <w:rPr>
          <w:rFonts w:asciiTheme="minorHAnsi" w:hAnsiTheme="minorHAnsi"/>
        </w:rPr>
        <w:t xml:space="preserve"> </w:t>
      </w:r>
    </w:p>
    <w:p w:rsidR="001714C3" w:rsidRPr="00F562B1" w:rsidRDefault="001714C3" w:rsidP="001714C3">
      <w:pPr>
        <w:pStyle w:val="ListParagraph"/>
        <w:ind w:left="1080"/>
        <w:rPr>
          <w:rFonts w:asciiTheme="minorHAnsi" w:hAnsiTheme="minorHAnsi"/>
          <w:b/>
          <w:u w:val="single"/>
        </w:rPr>
      </w:pPr>
    </w:p>
    <w:p w:rsidR="00703FA2" w:rsidRPr="00F562B1" w:rsidRDefault="00703FA2" w:rsidP="00703FA2">
      <w:pPr>
        <w:numPr>
          <w:ilvl w:val="0"/>
          <w:numId w:val="9"/>
        </w:numPr>
        <w:rPr>
          <w:rFonts w:asciiTheme="minorHAnsi" w:hAnsiTheme="minorHAnsi"/>
          <w:b/>
          <w:u w:val="single"/>
        </w:rPr>
      </w:pPr>
      <w:r w:rsidRPr="00F562B1">
        <w:rPr>
          <w:rFonts w:asciiTheme="minorHAnsi" w:hAnsiTheme="minorHAnsi"/>
        </w:rPr>
        <w:t>Where are the claims processing operations located?</w:t>
      </w:r>
    </w:p>
    <w:p w:rsidR="00703FA2" w:rsidRPr="00F562B1" w:rsidRDefault="00703FA2" w:rsidP="00703FA2">
      <w:pPr>
        <w:rPr>
          <w:rFonts w:asciiTheme="minorHAnsi" w:hAnsiTheme="minorHAnsi"/>
          <w:b/>
          <w:u w:val="single"/>
        </w:rPr>
      </w:pPr>
    </w:p>
    <w:p w:rsidR="001714C3" w:rsidRPr="00F562B1" w:rsidRDefault="00703FA2" w:rsidP="001714C3">
      <w:pPr>
        <w:numPr>
          <w:ilvl w:val="0"/>
          <w:numId w:val="9"/>
        </w:numPr>
        <w:rPr>
          <w:rFonts w:asciiTheme="minorHAnsi" w:hAnsiTheme="minorHAnsi"/>
          <w:b/>
          <w:u w:val="single"/>
        </w:rPr>
      </w:pPr>
      <w:r w:rsidRPr="00F562B1">
        <w:rPr>
          <w:rFonts w:asciiTheme="minorHAnsi" w:hAnsiTheme="minorHAnsi"/>
        </w:rPr>
        <w:t xml:space="preserve">What procedure must a participant follow for </w:t>
      </w:r>
      <w:r w:rsidR="00634A69">
        <w:rPr>
          <w:rFonts w:asciiTheme="minorHAnsi" w:hAnsiTheme="minorHAnsi"/>
        </w:rPr>
        <w:t xml:space="preserve">FSA </w:t>
      </w:r>
      <w:r w:rsidRPr="00F562B1">
        <w:rPr>
          <w:rFonts w:asciiTheme="minorHAnsi" w:hAnsiTheme="minorHAnsi"/>
        </w:rPr>
        <w:t>claims reimbursements?</w:t>
      </w:r>
    </w:p>
    <w:p w:rsidR="00703FA2" w:rsidRPr="00F562B1" w:rsidRDefault="00703FA2" w:rsidP="001714C3">
      <w:pPr>
        <w:ind w:left="360"/>
        <w:rPr>
          <w:rFonts w:asciiTheme="minorHAnsi" w:hAnsiTheme="minorHAnsi"/>
          <w:b/>
          <w:u w:val="single"/>
        </w:rPr>
      </w:pPr>
    </w:p>
    <w:p w:rsidR="00703FA2" w:rsidRPr="001B31EF" w:rsidRDefault="00703FA2" w:rsidP="001B31EF">
      <w:pPr>
        <w:numPr>
          <w:ilvl w:val="0"/>
          <w:numId w:val="9"/>
        </w:numPr>
        <w:spacing w:after="240"/>
        <w:rPr>
          <w:rFonts w:asciiTheme="minorHAnsi" w:hAnsiTheme="minorHAnsi"/>
          <w:b/>
          <w:u w:val="single"/>
        </w:rPr>
      </w:pPr>
      <w:r w:rsidRPr="00F562B1">
        <w:rPr>
          <w:rFonts w:asciiTheme="minorHAnsi" w:hAnsiTheme="minorHAnsi"/>
        </w:rPr>
        <w:t xml:space="preserve">Do employees have </w:t>
      </w:r>
      <w:r w:rsidR="0021342A" w:rsidRPr="00F562B1">
        <w:rPr>
          <w:rFonts w:asciiTheme="minorHAnsi" w:hAnsiTheme="minorHAnsi"/>
        </w:rPr>
        <w:t xml:space="preserve">an </w:t>
      </w:r>
      <w:r w:rsidRPr="00F562B1">
        <w:rPr>
          <w:rFonts w:asciiTheme="minorHAnsi" w:hAnsiTheme="minorHAnsi"/>
        </w:rPr>
        <w:t>800 number and Website access for claims information? If so, please describe.</w:t>
      </w:r>
    </w:p>
    <w:p w:rsidR="00703FA2" w:rsidRPr="001B31EF" w:rsidRDefault="001B31EF" w:rsidP="001B31EF">
      <w:pPr>
        <w:numPr>
          <w:ilvl w:val="0"/>
          <w:numId w:val="9"/>
        </w:numPr>
        <w:spacing w:after="240"/>
        <w:rPr>
          <w:rFonts w:asciiTheme="minorHAnsi" w:hAnsiTheme="minorHAnsi"/>
          <w:b/>
          <w:u w:val="single"/>
        </w:rPr>
      </w:pPr>
      <w:r w:rsidRPr="001B31EF">
        <w:rPr>
          <w:rFonts w:asciiTheme="minorHAnsi" w:hAnsiTheme="minorHAnsi"/>
        </w:rPr>
        <w:t>Please describe the timeline for claims reimbursement in detail, how long will it take for a participant to receive reimbursement?</w:t>
      </w:r>
    </w:p>
    <w:p w:rsidR="003B6803" w:rsidRPr="00F562B1" w:rsidRDefault="00703FA2" w:rsidP="003B6803">
      <w:pPr>
        <w:numPr>
          <w:ilvl w:val="0"/>
          <w:numId w:val="9"/>
        </w:numPr>
        <w:rPr>
          <w:rFonts w:asciiTheme="minorHAnsi" w:hAnsiTheme="minorHAnsi"/>
          <w:b/>
          <w:u w:val="single"/>
        </w:rPr>
      </w:pPr>
      <w:r w:rsidRPr="00F562B1">
        <w:rPr>
          <w:rFonts w:asciiTheme="minorHAnsi" w:hAnsiTheme="minorHAnsi"/>
        </w:rPr>
        <w:t>How often are reimbursement’s issued each month? Is there a set schedule?</w:t>
      </w:r>
      <w:r w:rsidR="00F7311C" w:rsidRPr="00F562B1">
        <w:rPr>
          <w:rFonts w:asciiTheme="minorHAnsi" w:hAnsiTheme="minorHAnsi"/>
        </w:rPr>
        <w:t xml:space="preserve"> </w:t>
      </w:r>
    </w:p>
    <w:p w:rsidR="00703FA2" w:rsidRPr="00F562B1" w:rsidRDefault="00703FA2" w:rsidP="00703FA2">
      <w:pPr>
        <w:rPr>
          <w:rFonts w:asciiTheme="minorHAnsi" w:hAnsiTheme="minorHAnsi"/>
          <w:b/>
          <w:u w:val="single"/>
        </w:rPr>
      </w:pPr>
    </w:p>
    <w:p w:rsidR="00703FA2" w:rsidRPr="00F562B1" w:rsidRDefault="00703FA2" w:rsidP="00703FA2">
      <w:pPr>
        <w:numPr>
          <w:ilvl w:val="0"/>
          <w:numId w:val="9"/>
        </w:numPr>
        <w:rPr>
          <w:rFonts w:asciiTheme="minorHAnsi" w:hAnsiTheme="minorHAnsi"/>
          <w:b/>
          <w:u w:val="single"/>
        </w:rPr>
      </w:pPr>
      <w:r w:rsidRPr="00F562B1">
        <w:rPr>
          <w:rFonts w:asciiTheme="minorHAnsi" w:hAnsiTheme="minorHAnsi"/>
        </w:rPr>
        <w:t>Do you have a Stored Value</w:t>
      </w:r>
      <w:r w:rsidR="00374BE6" w:rsidRPr="00F562B1">
        <w:rPr>
          <w:rFonts w:asciiTheme="minorHAnsi" w:hAnsiTheme="minorHAnsi"/>
        </w:rPr>
        <w:t xml:space="preserve"> or Debit</w:t>
      </w:r>
      <w:r w:rsidRPr="00F562B1">
        <w:rPr>
          <w:rFonts w:asciiTheme="minorHAnsi" w:hAnsiTheme="minorHAnsi"/>
        </w:rPr>
        <w:t xml:space="preserve"> Card available for reimbursements? If so, what is the additional cost?</w:t>
      </w:r>
      <w:r w:rsidR="00AD5906" w:rsidRPr="00F562B1">
        <w:rPr>
          <w:rFonts w:asciiTheme="minorHAnsi" w:hAnsiTheme="minorHAnsi"/>
        </w:rPr>
        <w:t xml:space="preserve"> Please describe how the Debit cards works. Who is responsible for determining that appropriate purchase</w:t>
      </w:r>
      <w:r w:rsidR="0021342A" w:rsidRPr="00F562B1">
        <w:rPr>
          <w:rFonts w:asciiTheme="minorHAnsi" w:hAnsiTheme="minorHAnsi"/>
        </w:rPr>
        <w:t>s</w:t>
      </w:r>
      <w:r w:rsidR="00AD5906" w:rsidRPr="00F562B1">
        <w:rPr>
          <w:rFonts w:asciiTheme="minorHAnsi" w:hAnsiTheme="minorHAnsi"/>
        </w:rPr>
        <w:t xml:space="preserve"> are made?  </w:t>
      </w:r>
    </w:p>
    <w:p w:rsidR="00703FA2" w:rsidRPr="00F562B1" w:rsidRDefault="00703FA2" w:rsidP="00703FA2">
      <w:pPr>
        <w:rPr>
          <w:rFonts w:asciiTheme="minorHAnsi" w:hAnsiTheme="minorHAnsi"/>
          <w:b/>
          <w:u w:val="single"/>
        </w:rPr>
      </w:pPr>
    </w:p>
    <w:p w:rsidR="00F519BB" w:rsidRPr="00EC7967" w:rsidRDefault="00F32F00" w:rsidP="00634A69">
      <w:pPr>
        <w:numPr>
          <w:ilvl w:val="0"/>
          <w:numId w:val="9"/>
        </w:numPr>
        <w:rPr>
          <w:rFonts w:asciiTheme="minorHAnsi" w:hAnsiTheme="minorHAnsi"/>
          <w:b/>
          <w:u w:val="single"/>
        </w:rPr>
      </w:pPr>
      <w:r w:rsidRPr="00F562B1">
        <w:rPr>
          <w:rFonts w:asciiTheme="minorHAnsi" w:hAnsiTheme="minorHAnsi"/>
        </w:rPr>
        <w:t>Describe your claims processing operation</w:t>
      </w:r>
      <w:r w:rsidR="0098027A">
        <w:rPr>
          <w:rFonts w:asciiTheme="minorHAnsi" w:hAnsiTheme="minorHAnsi"/>
        </w:rPr>
        <w:t xml:space="preserve"> procedures</w:t>
      </w:r>
      <w:r w:rsidRPr="00F562B1">
        <w:rPr>
          <w:rFonts w:asciiTheme="minorHAnsi" w:hAnsiTheme="minorHAnsi"/>
        </w:rPr>
        <w:t xml:space="preserve"> including the frequency of audits. P</w:t>
      </w:r>
      <w:r w:rsidR="00703FA2" w:rsidRPr="00F562B1">
        <w:rPr>
          <w:rFonts w:asciiTheme="minorHAnsi" w:hAnsiTheme="minorHAnsi"/>
        </w:rPr>
        <w:t xml:space="preserve">lease provide </w:t>
      </w:r>
      <w:r w:rsidR="00F7311C" w:rsidRPr="00F562B1">
        <w:rPr>
          <w:rFonts w:asciiTheme="minorHAnsi" w:hAnsiTheme="minorHAnsi"/>
        </w:rPr>
        <w:t xml:space="preserve">a </w:t>
      </w:r>
      <w:r w:rsidR="00703FA2" w:rsidRPr="00F562B1">
        <w:rPr>
          <w:rFonts w:asciiTheme="minorHAnsi" w:hAnsiTheme="minorHAnsi"/>
        </w:rPr>
        <w:t>copy of the most recent audit results.</w:t>
      </w:r>
    </w:p>
    <w:p w:rsidR="00EC7967" w:rsidRDefault="00EC7967" w:rsidP="00EC7967">
      <w:pPr>
        <w:pStyle w:val="ListParagraph"/>
        <w:rPr>
          <w:rFonts w:asciiTheme="minorHAnsi" w:hAnsiTheme="minorHAnsi"/>
          <w:b/>
          <w:u w:val="single"/>
        </w:rPr>
      </w:pPr>
    </w:p>
    <w:p w:rsidR="00EC7967" w:rsidRPr="00CF060F" w:rsidRDefault="00EC7967" w:rsidP="00634A69">
      <w:pPr>
        <w:numPr>
          <w:ilvl w:val="0"/>
          <w:numId w:val="9"/>
        </w:numPr>
        <w:rPr>
          <w:rFonts w:asciiTheme="minorHAnsi" w:hAnsiTheme="minorHAnsi"/>
          <w:b/>
          <w:u w:val="single"/>
        </w:rPr>
      </w:pPr>
      <w:r>
        <w:rPr>
          <w:rFonts w:asciiTheme="minorHAnsi" w:hAnsiTheme="minorHAnsi"/>
        </w:rPr>
        <w:t xml:space="preserve">Describe your claim denial process. Please include specific details on the process for debit card transaction claims that are denied post-payment. </w:t>
      </w:r>
    </w:p>
    <w:p w:rsidR="005E609B" w:rsidRPr="00F562B1" w:rsidRDefault="005E609B" w:rsidP="00703FA2">
      <w:pPr>
        <w:rPr>
          <w:rFonts w:asciiTheme="minorHAnsi" w:hAnsiTheme="minorHAnsi"/>
          <w:b/>
          <w:u w:val="single"/>
        </w:rPr>
      </w:pPr>
    </w:p>
    <w:p w:rsidR="00D46680" w:rsidRDefault="00D46680" w:rsidP="00695B9E">
      <w:pPr>
        <w:jc w:val="both"/>
        <w:rPr>
          <w:rFonts w:asciiTheme="minorHAnsi" w:hAnsiTheme="minorHAnsi"/>
          <w:b/>
          <w:u w:val="single"/>
        </w:rPr>
      </w:pPr>
    </w:p>
    <w:p w:rsidR="00695B9E" w:rsidRPr="00F562B1" w:rsidRDefault="00695B9E" w:rsidP="00695B9E">
      <w:pPr>
        <w:jc w:val="both"/>
        <w:rPr>
          <w:rFonts w:asciiTheme="minorHAnsi" w:hAnsiTheme="minorHAnsi"/>
          <w:b/>
          <w:u w:val="single"/>
        </w:rPr>
      </w:pPr>
      <w:r w:rsidRPr="00F562B1">
        <w:rPr>
          <w:rFonts w:asciiTheme="minorHAnsi" w:hAnsiTheme="minorHAnsi"/>
          <w:b/>
          <w:u w:val="single"/>
        </w:rPr>
        <w:t>Retiree Billing</w:t>
      </w:r>
    </w:p>
    <w:p w:rsidR="00695B9E" w:rsidRPr="00F562B1" w:rsidRDefault="00695B9E" w:rsidP="00695B9E">
      <w:pPr>
        <w:jc w:val="both"/>
        <w:rPr>
          <w:rFonts w:asciiTheme="minorHAnsi" w:hAnsiTheme="minorHAnsi"/>
          <w:b/>
          <w:u w:val="single"/>
        </w:rPr>
      </w:pPr>
    </w:p>
    <w:p w:rsidR="00695B9E" w:rsidRPr="00F562B1" w:rsidRDefault="00695B9E" w:rsidP="00695B9E">
      <w:pPr>
        <w:numPr>
          <w:ilvl w:val="0"/>
          <w:numId w:val="9"/>
        </w:numPr>
        <w:jc w:val="both"/>
        <w:rPr>
          <w:rFonts w:asciiTheme="minorHAnsi" w:hAnsiTheme="minorHAnsi"/>
        </w:rPr>
      </w:pPr>
      <w:r w:rsidRPr="00F562B1">
        <w:rPr>
          <w:rFonts w:asciiTheme="minorHAnsi" w:hAnsiTheme="minorHAnsi"/>
        </w:rPr>
        <w:t>Please describe your retiree billing procedure.</w:t>
      </w:r>
    </w:p>
    <w:p w:rsidR="00695B9E" w:rsidRPr="00F562B1" w:rsidRDefault="00695B9E" w:rsidP="00695B9E">
      <w:pPr>
        <w:jc w:val="both"/>
        <w:rPr>
          <w:rFonts w:asciiTheme="minorHAnsi" w:hAnsiTheme="minorHAnsi"/>
        </w:rPr>
      </w:pPr>
    </w:p>
    <w:p w:rsidR="00695B9E" w:rsidRDefault="00695B9E" w:rsidP="00695B9E">
      <w:pPr>
        <w:numPr>
          <w:ilvl w:val="0"/>
          <w:numId w:val="9"/>
        </w:numPr>
        <w:jc w:val="both"/>
        <w:rPr>
          <w:rFonts w:asciiTheme="minorHAnsi" w:hAnsiTheme="minorHAnsi"/>
        </w:rPr>
      </w:pPr>
      <w:r w:rsidRPr="00F562B1">
        <w:rPr>
          <w:rFonts w:asciiTheme="minorHAnsi" w:hAnsiTheme="minorHAnsi"/>
        </w:rPr>
        <w:t>How are participants notified of their premium and what options do participants have for submitting payment? (e.g. credit card, ACH withdrawal, check, etc.)</w:t>
      </w:r>
    </w:p>
    <w:p w:rsidR="00D85D4F" w:rsidRDefault="00D85D4F" w:rsidP="00D85D4F">
      <w:pPr>
        <w:pStyle w:val="ListParagraph"/>
        <w:rPr>
          <w:rFonts w:asciiTheme="minorHAnsi" w:hAnsiTheme="minorHAnsi"/>
        </w:rPr>
      </w:pPr>
    </w:p>
    <w:p w:rsidR="00D85D4F" w:rsidRDefault="00D85D4F" w:rsidP="00695B9E">
      <w:pPr>
        <w:numPr>
          <w:ilvl w:val="0"/>
          <w:numId w:val="9"/>
        </w:numPr>
        <w:jc w:val="both"/>
        <w:rPr>
          <w:rFonts w:asciiTheme="minorHAnsi" w:hAnsiTheme="minorHAnsi"/>
        </w:rPr>
      </w:pPr>
      <w:r>
        <w:rPr>
          <w:rFonts w:asciiTheme="minorHAnsi" w:hAnsiTheme="minorHAnsi"/>
        </w:rPr>
        <w:lastRenderedPageBreak/>
        <w:t xml:space="preserve">What reports will </w:t>
      </w:r>
      <w:r w:rsidR="00577370">
        <w:rPr>
          <w:rFonts w:asciiTheme="minorHAnsi" w:hAnsiTheme="minorHAnsi"/>
        </w:rPr>
        <w:t>The City</w:t>
      </w:r>
      <w:r>
        <w:rPr>
          <w:rFonts w:asciiTheme="minorHAnsi" w:hAnsiTheme="minorHAnsi"/>
        </w:rPr>
        <w:t xml:space="preserve"> have access to and how frequently will they be received?</w:t>
      </w:r>
    </w:p>
    <w:p w:rsidR="002B7637" w:rsidRDefault="002B7637" w:rsidP="002B7637">
      <w:pPr>
        <w:pStyle w:val="ListParagraph"/>
        <w:rPr>
          <w:rFonts w:asciiTheme="minorHAnsi" w:hAnsiTheme="minorHAnsi"/>
        </w:rPr>
      </w:pPr>
    </w:p>
    <w:p w:rsidR="002B7637" w:rsidRDefault="002B7637" w:rsidP="00695B9E">
      <w:pPr>
        <w:numPr>
          <w:ilvl w:val="0"/>
          <w:numId w:val="9"/>
        </w:numPr>
        <w:jc w:val="both"/>
        <w:rPr>
          <w:rFonts w:asciiTheme="minorHAnsi" w:hAnsiTheme="minorHAnsi"/>
        </w:rPr>
      </w:pPr>
      <w:r>
        <w:rPr>
          <w:rFonts w:asciiTheme="minorHAnsi" w:hAnsiTheme="minorHAnsi"/>
        </w:rPr>
        <w:t>What type of personal participant information is included in the reports? Will the reports include data such as the full SSN and phone numbers?</w:t>
      </w:r>
    </w:p>
    <w:p w:rsidR="00D85D4F" w:rsidRPr="002B7637" w:rsidRDefault="00D85D4F" w:rsidP="002B7637">
      <w:pPr>
        <w:rPr>
          <w:rFonts w:asciiTheme="minorHAnsi" w:hAnsiTheme="minorHAnsi"/>
        </w:rPr>
      </w:pPr>
    </w:p>
    <w:p w:rsidR="00D85D4F" w:rsidRDefault="00D85D4F" w:rsidP="00695B9E">
      <w:pPr>
        <w:numPr>
          <w:ilvl w:val="0"/>
          <w:numId w:val="9"/>
        </w:numPr>
        <w:jc w:val="both"/>
        <w:rPr>
          <w:rFonts w:asciiTheme="minorHAnsi" w:hAnsiTheme="minorHAnsi"/>
        </w:rPr>
      </w:pPr>
      <w:r>
        <w:rPr>
          <w:rFonts w:asciiTheme="minorHAnsi" w:hAnsiTheme="minorHAnsi"/>
        </w:rPr>
        <w:t xml:space="preserve">Please describe the online administrative capabilities that </w:t>
      </w:r>
      <w:r w:rsidR="00577370">
        <w:rPr>
          <w:rFonts w:asciiTheme="minorHAnsi" w:hAnsiTheme="minorHAnsi"/>
        </w:rPr>
        <w:t>The City</w:t>
      </w:r>
      <w:r>
        <w:rPr>
          <w:rFonts w:asciiTheme="minorHAnsi" w:hAnsiTheme="minorHAnsi"/>
        </w:rPr>
        <w:t xml:space="preserve"> will have.</w:t>
      </w:r>
    </w:p>
    <w:p w:rsidR="002B7637" w:rsidRDefault="002B7637" w:rsidP="002B7637">
      <w:pPr>
        <w:pStyle w:val="ListParagraph"/>
        <w:rPr>
          <w:rFonts w:asciiTheme="minorHAnsi" w:hAnsiTheme="minorHAnsi"/>
        </w:rPr>
      </w:pPr>
    </w:p>
    <w:p w:rsidR="002B7637" w:rsidRDefault="002B7637" w:rsidP="00695B9E">
      <w:pPr>
        <w:numPr>
          <w:ilvl w:val="0"/>
          <w:numId w:val="9"/>
        </w:numPr>
        <w:jc w:val="both"/>
        <w:rPr>
          <w:rFonts w:asciiTheme="minorHAnsi" w:hAnsiTheme="minorHAnsi"/>
        </w:rPr>
      </w:pPr>
      <w:r>
        <w:rPr>
          <w:rFonts w:asciiTheme="minorHAnsi" w:hAnsiTheme="minorHAnsi"/>
        </w:rPr>
        <w:t xml:space="preserve">Is the online website updated real time or how frequently is it updated? For example, if a retiree has elected to continue the benefits will </w:t>
      </w:r>
      <w:r w:rsidR="00577370">
        <w:rPr>
          <w:rFonts w:asciiTheme="minorHAnsi" w:hAnsiTheme="minorHAnsi"/>
        </w:rPr>
        <w:t>The City</w:t>
      </w:r>
      <w:r>
        <w:rPr>
          <w:rFonts w:asciiTheme="minorHAnsi" w:hAnsiTheme="minorHAnsi"/>
        </w:rPr>
        <w:t xml:space="preserve"> be able to see this reflected in the website in real time?</w:t>
      </w:r>
    </w:p>
    <w:p w:rsidR="00D85D4F" w:rsidRDefault="00D85D4F" w:rsidP="00D85D4F">
      <w:pPr>
        <w:pStyle w:val="ListParagraph"/>
        <w:rPr>
          <w:rFonts w:asciiTheme="minorHAnsi" w:hAnsiTheme="minorHAnsi"/>
        </w:rPr>
      </w:pPr>
    </w:p>
    <w:p w:rsidR="00CF060F" w:rsidRDefault="00D85D4F" w:rsidP="00AD24FE">
      <w:pPr>
        <w:numPr>
          <w:ilvl w:val="0"/>
          <w:numId w:val="9"/>
        </w:numPr>
        <w:jc w:val="both"/>
        <w:rPr>
          <w:rFonts w:asciiTheme="minorHAnsi" w:hAnsiTheme="minorHAnsi"/>
        </w:rPr>
      </w:pPr>
      <w:r>
        <w:rPr>
          <w:rFonts w:asciiTheme="minorHAnsi" w:hAnsiTheme="minorHAnsi"/>
        </w:rPr>
        <w:t xml:space="preserve">Can enrollment and communication materials be customized to specifically meet the needs of </w:t>
      </w:r>
      <w:r w:rsidR="00577370">
        <w:rPr>
          <w:rFonts w:asciiTheme="minorHAnsi" w:hAnsiTheme="minorHAnsi"/>
        </w:rPr>
        <w:t>The City</w:t>
      </w:r>
      <w:r>
        <w:rPr>
          <w:rFonts w:asciiTheme="minorHAnsi" w:hAnsiTheme="minorHAnsi"/>
        </w:rPr>
        <w:t>?</w:t>
      </w:r>
    </w:p>
    <w:p w:rsidR="002B7637" w:rsidRDefault="002B7637" w:rsidP="002B7637">
      <w:pPr>
        <w:pStyle w:val="ListParagraph"/>
        <w:rPr>
          <w:rFonts w:asciiTheme="minorHAnsi" w:hAnsiTheme="minorHAnsi"/>
        </w:rPr>
      </w:pPr>
    </w:p>
    <w:p w:rsidR="002B7637" w:rsidRDefault="002B7637" w:rsidP="00AD24FE">
      <w:pPr>
        <w:numPr>
          <w:ilvl w:val="0"/>
          <w:numId w:val="9"/>
        </w:numPr>
        <w:jc w:val="both"/>
        <w:rPr>
          <w:rFonts w:asciiTheme="minorHAnsi" w:hAnsiTheme="minorHAnsi"/>
        </w:rPr>
      </w:pPr>
      <w:r>
        <w:rPr>
          <w:rFonts w:asciiTheme="minorHAnsi" w:hAnsiTheme="minorHAnsi"/>
        </w:rPr>
        <w:t>Can you provide a sample packet that a retiree would receive?</w:t>
      </w:r>
    </w:p>
    <w:p w:rsidR="002B7637" w:rsidRDefault="002B7637" w:rsidP="002B7637">
      <w:pPr>
        <w:pStyle w:val="ListParagraph"/>
        <w:rPr>
          <w:rFonts w:asciiTheme="minorHAnsi" w:hAnsiTheme="minorHAnsi"/>
        </w:rPr>
      </w:pPr>
    </w:p>
    <w:p w:rsidR="002B7637" w:rsidRDefault="002B7637" w:rsidP="002B7637">
      <w:pPr>
        <w:jc w:val="both"/>
        <w:rPr>
          <w:rFonts w:asciiTheme="minorHAnsi" w:hAnsiTheme="minorHAnsi"/>
        </w:rPr>
      </w:pPr>
    </w:p>
    <w:p w:rsidR="002B7637" w:rsidRPr="00D85D4F" w:rsidRDefault="002B7637" w:rsidP="002B7637">
      <w:pPr>
        <w:jc w:val="both"/>
        <w:rPr>
          <w:rFonts w:asciiTheme="minorHAnsi" w:hAnsiTheme="minorHAnsi"/>
        </w:rPr>
      </w:pPr>
    </w:p>
    <w:p w:rsidR="00187719" w:rsidRPr="00F562B1" w:rsidRDefault="00187719" w:rsidP="00AD24FE">
      <w:pPr>
        <w:jc w:val="both"/>
        <w:rPr>
          <w:rFonts w:asciiTheme="minorHAnsi" w:hAnsiTheme="minorHAnsi"/>
          <w:b/>
          <w:u w:val="single"/>
        </w:rPr>
      </w:pPr>
      <w:r w:rsidRPr="00F562B1">
        <w:rPr>
          <w:rFonts w:asciiTheme="minorHAnsi" w:hAnsiTheme="minorHAnsi"/>
          <w:b/>
          <w:u w:val="single"/>
        </w:rPr>
        <w:t xml:space="preserve">COBRA Administration </w:t>
      </w:r>
    </w:p>
    <w:p w:rsidR="00187719" w:rsidRPr="00F562B1" w:rsidRDefault="00187719" w:rsidP="00187719">
      <w:pPr>
        <w:jc w:val="both"/>
        <w:rPr>
          <w:rFonts w:asciiTheme="minorHAnsi" w:hAnsiTheme="minorHAnsi"/>
          <w:u w:val="single"/>
        </w:rPr>
      </w:pPr>
    </w:p>
    <w:p w:rsidR="00F519BB" w:rsidRPr="00F562B1" w:rsidRDefault="00187719" w:rsidP="00F519BB">
      <w:pPr>
        <w:numPr>
          <w:ilvl w:val="0"/>
          <w:numId w:val="9"/>
        </w:numPr>
        <w:spacing w:line="480" w:lineRule="auto"/>
        <w:jc w:val="both"/>
        <w:rPr>
          <w:rFonts w:asciiTheme="minorHAnsi" w:hAnsiTheme="minorHAnsi"/>
          <w:u w:val="single"/>
        </w:rPr>
      </w:pPr>
      <w:r w:rsidRPr="00F562B1">
        <w:rPr>
          <w:rFonts w:asciiTheme="minorHAnsi" w:hAnsiTheme="minorHAnsi"/>
        </w:rPr>
        <w:t>How is your COBRA billing handled</w:t>
      </w:r>
      <w:r w:rsidR="00F519BB" w:rsidRPr="00F562B1">
        <w:rPr>
          <w:rFonts w:asciiTheme="minorHAnsi" w:hAnsiTheme="minorHAnsi"/>
        </w:rPr>
        <w:t>?</w:t>
      </w:r>
    </w:p>
    <w:p w:rsidR="00187719" w:rsidRPr="00F562B1" w:rsidRDefault="00F519BB" w:rsidP="00187719">
      <w:pPr>
        <w:numPr>
          <w:ilvl w:val="0"/>
          <w:numId w:val="9"/>
        </w:numPr>
        <w:spacing w:line="480" w:lineRule="auto"/>
        <w:jc w:val="both"/>
        <w:rPr>
          <w:rFonts w:asciiTheme="minorHAnsi" w:hAnsiTheme="minorHAnsi"/>
          <w:u w:val="single"/>
        </w:rPr>
      </w:pPr>
      <w:r w:rsidRPr="00F562B1">
        <w:rPr>
          <w:rFonts w:asciiTheme="minorHAnsi" w:hAnsiTheme="minorHAnsi"/>
        </w:rPr>
        <w:t>Do you handle initial notification requirements?</w:t>
      </w:r>
    </w:p>
    <w:p w:rsidR="00187719" w:rsidRPr="00F562B1" w:rsidRDefault="00187719" w:rsidP="00187719">
      <w:pPr>
        <w:numPr>
          <w:ilvl w:val="0"/>
          <w:numId w:val="9"/>
        </w:numPr>
        <w:jc w:val="both"/>
        <w:rPr>
          <w:rFonts w:asciiTheme="minorHAnsi" w:hAnsiTheme="minorHAnsi"/>
        </w:rPr>
      </w:pPr>
      <w:r w:rsidRPr="00F562B1">
        <w:rPr>
          <w:rFonts w:asciiTheme="minorHAnsi" w:hAnsiTheme="minorHAnsi"/>
        </w:rPr>
        <w:t xml:space="preserve">Do you reinstate and </w:t>
      </w:r>
      <w:r w:rsidR="00AD24FE" w:rsidRPr="00F562B1">
        <w:rPr>
          <w:rFonts w:asciiTheme="minorHAnsi" w:hAnsiTheme="minorHAnsi"/>
        </w:rPr>
        <w:t>t</w:t>
      </w:r>
      <w:r w:rsidRPr="00F562B1">
        <w:rPr>
          <w:rFonts w:asciiTheme="minorHAnsi" w:hAnsiTheme="minorHAnsi"/>
        </w:rPr>
        <w:t>erminate with insurance carriers and TPA’s or send notification to the employer?</w:t>
      </w:r>
    </w:p>
    <w:p w:rsidR="00187719" w:rsidRPr="00F562B1" w:rsidRDefault="00187719" w:rsidP="00187719">
      <w:pPr>
        <w:pStyle w:val="ListParagraph"/>
        <w:rPr>
          <w:rFonts w:asciiTheme="minorHAnsi" w:hAnsiTheme="minorHAnsi"/>
        </w:rPr>
      </w:pPr>
    </w:p>
    <w:p w:rsidR="00187719" w:rsidRPr="00F562B1" w:rsidRDefault="00187719" w:rsidP="00187719">
      <w:pPr>
        <w:numPr>
          <w:ilvl w:val="0"/>
          <w:numId w:val="9"/>
        </w:numPr>
        <w:jc w:val="both"/>
        <w:rPr>
          <w:rFonts w:asciiTheme="minorHAnsi" w:hAnsiTheme="minorHAnsi"/>
        </w:rPr>
      </w:pPr>
      <w:r w:rsidRPr="00F562B1">
        <w:rPr>
          <w:rFonts w:asciiTheme="minorHAnsi" w:hAnsiTheme="minorHAnsi"/>
        </w:rPr>
        <w:t>Do you administer state continuation requirements, and is there an additional fee?</w:t>
      </w:r>
    </w:p>
    <w:p w:rsidR="00F519BB" w:rsidRPr="00F562B1" w:rsidRDefault="00F519BB" w:rsidP="00F519BB">
      <w:pPr>
        <w:pStyle w:val="ListParagraph"/>
        <w:rPr>
          <w:rFonts w:asciiTheme="minorHAnsi" w:hAnsiTheme="minorHAnsi"/>
        </w:rPr>
      </w:pPr>
    </w:p>
    <w:p w:rsidR="00F519BB" w:rsidRDefault="00F519BB" w:rsidP="00187719">
      <w:pPr>
        <w:numPr>
          <w:ilvl w:val="0"/>
          <w:numId w:val="9"/>
        </w:numPr>
        <w:jc w:val="both"/>
        <w:rPr>
          <w:rFonts w:asciiTheme="minorHAnsi" w:hAnsiTheme="minorHAnsi"/>
        </w:rPr>
      </w:pPr>
      <w:r w:rsidRPr="00F562B1">
        <w:rPr>
          <w:rFonts w:asciiTheme="minorHAnsi" w:hAnsiTheme="minorHAnsi"/>
        </w:rPr>
        <w:t>Describe premium payment options for participants.</w:t>
      </w:r>
    </w:p>
    <w:p w:rsidR="00D85D4F" w:rsidRDefault="00D85D4F" w:rsidP="00D85D4F">
      <w:pPr>
        <w:pStyle w:val="ListParagraph"/>
        <w:rPr>
          <w:rFonts w:asciiTheme="minorHAnsi" w:hAnsiTheme="minorHAnsi"/>
        </w:rPr>
      </w:pPr>
    </w:p>
    <w:p w:rsidR="00D85D4F" w:rsidRDefault="00D85D4F" w:rsidP="00187719">
      <w:pPr>
        <w:numPr>
          <w:ilvl w:val="0"/>
          <w:numId w:val="9"/>
        </w:numPr>
        <w:jc w:val="both"/>
        <w:rPr>
          <w:rFonts w:asciiTheme="minorHAnsi" w:hAnsiTheme="minorHAnsi"/>
        </w:rPr>
      </w:pPr>
      <w:r>
        <w:rPr>
          <w:rFonts w:asciiTheme="minorHAnsi" w:hAnsiTheme="minorHAnsi"/>
        </w:rPr>
        <w:t xml:space="preserve">What reports will </w:t>
      </w:r>
      <w:r w:rsidR="00577370">
        <w:rPr>
          <w:rFonts w:asciiTheme="minorHAnsi" w:hAnsiTheme="minorHAnsi"/>
        </w:rPr>
        <w:t>The City</w:t>
      </w:r>
      <w:r>
        <w:rPr>
          <w:rFonts w:asciiTheme="minorHAnsi" w:hAnsiTheme="minorHAnsi"/>
        </w:rPr>
        <w:t xml:space="preserve"> have access to and how frequently will they be received?</w:t>
      </w:r>
    </w:p>
    <w:p w:rsidR="002B7637" w:rsidRDefault="002B7637" w:rsidP="002B7637">
      <w:pPr>
        <w:pStyle w:val="ListParagraph"/>
        <w:rPr>
          <w:rFonts w:asciiTheme="minorHAnsi" w:hAnsiTheme="minorHAnsi"/>
        </w:rPr>
      </w:pPr>
    </w:p>
    <w:p w:rsidR="002B7637" w:rsidRPr="002B7637" w:rsidRDefault="002B7637" w:rsidP="002B7637">
      <w:pPr>
        <w:numPr>
          <w:ilvl w:val="0"/>
          <w:numId w:val="9"/>
        </w:numPr>
        <w:jc w:val="both"/>
        <w:rPr>
          <w:rFonts w:asciiTheme="minorHAnsi" w:hAnsiTheme="minorHAnsi"/>
        </w:rPr>
      </w:pPr>
      <w:r>
        <w:rPr>
          <w:rFonts w:asciiTheme="minorHAnsi" w:hAnsiTheme="minorHAnsi"/>
        </w:rPr>
        <w:t>What type of personal information is included in the COBRA reports? Will the reports include data such as the full SSN and phone numbers?</w:t>
      </w:r>
    </w:p>
    <w:p w:rsidR="00D85D4F" w:rsidRDefault="00D85D4F" w:rsidP="00D85D4F">
      <w:pPr>
        <w:pStyle w:val="ListParagraph"/>
        <w:rPr>
          <w:rFonts w:asciiTheme="minorHAnsi" w:hAnsiTheme="minorHAnsi"/>
        </w:rPr>
      </w:pPr>
    </w:p>
    <w:p w:rsidR="00D85D4F" w:rsidRDefault="00D85D4F" w:rsidP="00187719">
      <w:pPr>
        <w:numPr>
          <w:ilvl w:val="0"/>
          <w:numId w:val="9"/>
        </w:numPr>
        <w:jc w:val="both"/>
        <w:rPr>
          <w:rFonts w:asciiTheme="minorHAnsi" w:hAnsiTheme="minorHAnsi"/>
        </w:rPr>
      </w:pPr>
      <w:r>
        <w:rPr>
          <w:rFonts w:asciiTheme="minorHAnsi" w:hAnsiTheme="minorHAnsi"/>
        </w:rPr>
        <w:t xml:space="preserve">Please describe the online administrative capabilities that </w:t>
      </w:r>
      <w:r w:rsidR="00577370">
        <w:rPr>
          <w:rFonts w:asciiTheme="minorHAnsi" w:hAnsiTheme="minorHAnsi"/>
        </w:rPr>
        <w:t>The City</w:t>
      </w:r>
      <w:r>
        <w:rPr>
          <w:rFonts w:asciiTheme="minorHAnsi" w:hAnsiTheme="minorHAnsi"/>
        </w:rPr>
        <w:t xml:space="preserve"> will have.</w:t>
      </w:r>
    </w:p>
    <w:p w:rsidR="002B7637" w:rsidRDefault="002B7637" w:rsidP="002B7637">
      <w:pPr>
        <w:pStyle w:val="ListParagraph"/>
        <w:rPr>
          <w:rFonts w:asciiTheme="minorHAnsi" w:hAnsiTheme="minorHAnsi"/>
        </w:rPr>
      </w:pPr>
    </w:p>
    <w:p w:rsidR="002B7637" w:rsidRPr="002B7637" w:rsidRDefault="002B7637" w:rsidP="002B7637">
      <w:pPr>
        <w:numPr>
          <w:ilvl w:val="0"/>
          <w:numId w:val="9"/>
        </w:numPr>
        <w:jc w:val="both"/>
        <w:rPr>
          <w:rFonts w:asciiTheme="minorHAnsi" w:hAnsiTheme="minorHAnsi"/>
        </w:rPr>
      </w:pPr>
      <w:r>
        <w:rPr>
          <w:rFonts w:asciiTheme="minorHAnsi" w:hAnsiTheme="minorHAnsi"/>
        </w:rPr>
        <w:t xml:space="preserve">Is the online website updated real time or how frequently is it updated? For example, if a qualified beneficiary has elected to continue the benefits will </w:t>
      </w:r>
      <w:r w:rsidR="00577370">
        <w:rPr>
          <w:rFonts w:asciiTheme="minorHAnsi" w:hAnsiTheme="minorHAnsi"/>
        </w:rPr>
        <w:t>The City</w:t>
      </w:r>
      <w:r>
        <w:rPr>
          <w:rFonts w:asciiTheme="minorHAnsi" w:hAnsiTheme="minorHAnsi"/>
        </w:rPr>
        <w:t xml:space="preserve"> be able to see this reflected in the website in real time?</w:t>
      </w:r>
    </w:p>
    <w:p w:rsidR="00D85D4F" w:rsidRDefault="00D85D4F" w:rsidP="00D85D4F">
      <w:pPr>
        <w:pStyle w:val="ListParagraph"/>
        <w:rPr>
          <w:rFonts w:asciiTheme="minorHAnsi" w:hAnsiTheme="minorHAnsi"/>
        </w:rPr>
      </w:pPr>
    </w:p>
    <w:p w:rsidR="00D85D4F" w:rsidRDefault="00D85D4F" w:rsidP="00187719">
      <w:pPr>
        <w:numPr>
          <w:ilvl w:val="0"/>
          <w:numId w:val="9"/>
        </w:numPr>
        <w:jc w:val="both"/>
        <w:rPr>
          <w:rFonts w:asciiTheme="minorHAnsi" w:hAnsiTheme="minorHAnsi"/>
        </w:rPr>
      </w:pPr>
      <w:r>
        <w:rPr>
          <w:rFonts w:asciiTheme="minorHAnsi" w:hAnsiTheme="minorHAnsi"/>
        </w:rPr>
        <w:lastRenderedPageBreak/>
        <w:t xml:space="preserve">Can enrollment and communication materials be customized to specifically meet the needs of </w:t>
      </w:r>
      <w:r w:rsidR="00577370">
        <w:rPr>
          <w:rFonts w:asciiTheme="minorHAnsi" w:hAnsiTheme="minorHAnsi"/>
        </w:rPr>
        <w:t>The City</w:t>
      </w:r>
      <w:r>
        <w:rPr>
          <w:rFonts w:asciiTheme="minorHAnsi" w:hAnsiTheme="minorHAnsi"/>
        </w:rPr>
        <w:t>?</w:t>
      </w:r>
    </w:p>
    <w:p w:rsidR="002B7637" w:rsidRDefault="002B7637" w:rsidP="002B7637">
      <w:pPr>
        <w:pStyle w:val="ListParagraph"/>
        <w:rPr>
          <w:rFonts w:asciiTheme="minorHAnsi" w:hAnsiTheme="minorHAnsi"/>
        </w:rPr>
      </w:pPr>
    </w:p>
    <w:p w:rsidR="002B7637" w:rsidRDefault="002B7637" w:rsidP="002B7637">
      <w:pPr>
        <w:numPr>
          <w:ilvl w:val="0"/>
          <w:numId w:val="9"/>
        </w:numPr>
        <w:jc w:val="both"/>
        <w:rPr>
          <w:rFonts w:asciiTheme="minorHAnsi" w:hAnsiTheme="minorHAnsi"/>
        </w:rPr>
      </w:pPr>
      <w:r>
        <w:rPr>
          <w:rFonts w:asciiTheme="minorHAnsi" w:hAnsiTheme="minorHAnsi"/>
        </w:rPr>
        <w:t>Can you provide a sample COBRA packet that a qualified beneficiary would receive?</w:t>
      </w:r>
    </w:p>
    <w:p w:rsidR="002B7637" w:rsidRPr="00F562B1" w:rsidRDefault="002B7637" w:rsidP="002B7637">
      <w:pPr>
        <w:ind w:left="360"/>
        <w:jc w:val="both"/>
        <w:rPr>
          <w:rFonts w:asciiTheme="minorHAnsi" w:hAnsiTheme="minorHAnsi"/>
        </w:rPr>
      </w:pPr>
    </w:p>
    <w:p w:rsidR="00187719" w:rsidRPr="00F562B1" w:rsidRDefault="00187719" w:rsidP="00187719">
      <w:pPr>
        <w:pStyle w:val="ListParagraph"/>
        <w:rPr>
          <w:rFonts w:asciiTheme="minorHAnsi" w:hAnsiTheme="minorHAnsi"/>
        </w:rPr>
      </w:pPr>
    </w:p>
    <w:p w:rsidR="00DF547D" w:rsidRPr="00F562B1" w:rsidRDefault="00DF547D" w:rsidP="00DF547D">
      <w:pPr>
        <w:rPr>
          <w:rFonts w:asciiTheme="minorHAnsi" w:hAnsiTheme="minorHAnsi"/>
          <w:b/>
          <w:u w:val="single"/>
        </w:rPr>
      </w:pPr>
    </w:p>
    <w:p w:rsidR="00DF547D" w:rsidRPr="00F562B1" w:rsidRDefault="00DF547D" w:rsidP="00DF547D">
      <w:pPr>
        <w:rPr>
          <w:rFonts w:asciiTheme="minorHAnsi" w:hAnsiTheme="minorHAnsi"/>
          <w:b/>
          <w:u w:val="single"/>
        </w:rPr>
      </w:pPr>
      <w:r w:rsidRPr="00F562B1">
        <w:rPr>
          <w:rFonts w:asciiTheme="minorHAnsi" w:hAnsiTheme="minorHAnsi"/>
          <w:b/>
          <w:u w:val="single"/>
        </w:rPr>
        <w:t>Customer Service</w:t>
      </w:r>
    </w:p>
    <w:p w:rsidR="00DF547D" w:rsidRPr="00F562B1" w:rsidRDefault="00DF547D" w:rsidP="00DF547D">
      <w:pPr>
        <w:rPr>
          <w:rFonts w:asciiTheme="minorHAnsi" w:hAnsiTheme="minorHAnsi"/>
          <w:b/>
          <w:u w:val="single"/>
        </w:rPr>
      </w:pPr>
    </w:p>
    <w:p w:rsidR="00DF547D" w:rsidRPr="00F562B1" w:rsidRDefault="00DF547D" w:rsidP="00DF547D">
      <w:pPr>
        <w:numPr>
          <w:ilvl w:val="0"/>
          <w:numId w:val="9"/>
        </w:numPr>
        <w:rPr>
          <w:rFonts w:asciiTheme="minorHAnsi" w:hAnsiTheme="minorHAnsi"/>
          <w:b/>
          <w:u w:val="single"/>
        </w:rPr>
      </w:pPr>
      <w:r w:rsidRPr="00F562B1">
        <w:rPr>
          <w:rFonts w:asciiTheme="minorHAnsi" w:hAnsiTheme="minorHAnsi"/>
        </w:rPr>
        <w:t>How do you support participant inquiries? Web, voice response, live operators?</w:t>
      </w:r>
    </w:p>
    <w:p w:rsidR="00DF547D" w:rsidRPr="00F562B1" w:rsidRDefault="00DF547D" w:rsidP="00DF547D">
      <w:pPr>
        <w:ind w:left="360"/>
        <w:rPr>
          <w:rFonts w:asciiTheme="minorHAnsi" w:hAnsiTheme="minorHAnsi"/>
        </w:rPr>
      </w:pPr>
    </w:p>
    <w:p w:rsidR="00DF547D" w:rsidRPr="00F562B1" w:rsidRDefault="00DF547D" w:rsidP="00DF547D">
      <w:pPr>
        <w:numPr>
          <w:ilvl w:val="0"/>
          <w:numId w:val="9"/>
        </w:numPr>
        <w:rPr>
          <w:rFonts w:asciiTheme="minorHAnsi" w:hAnsiTheme="minorHAnsi"/>
          <w:b/>
          <w:u w:val="single"/>
        </w:rPr>
      </w:pPr>
      <w:r w:rsidRPr="00F562B1">
        <w:rPr>
          <w:rFonts w:asciiTheme="minorHAnsi" w:hAnsiTheme="minorHAnsi"/>
        </w:rPr>
        <w:t>What are the customer service hours?</w:t>
      </w:r>
    </w:p>
    <w:p w:rsidR="00DF547D" w:rsidRPr="00F562B1" w:rsidRDefault="00DF547D" w:rsidP="00DF547D">
      <w:pPr>
        <w:pStyle w:val="ListParagraph"/>
        <w:rPr>
          <w:rFonts w:asciiTheme="minorHAnsi" w:hAnsiTheme="minorHAnsi"/>
          <w:b/>
          <w:u w:val="single"/>
        </w:rPr>
      </w:pPr>
    </w:p>
    <w:p w:rsidR="00DF547D" w:rsidRPr="00F562B1" w:rsidRDefault="00DF547D" w:rsidP="00DF547D">
      <w:pPr>
        <w:numPr>
          <w:ilvl w:val="0"/>
          <w:numId w:val="9"/>
        </w:numPr>
        <w:rPr>
          <w:rFonts w:asciiTheme="minorHAnsi" w:hAnsiTheme="minorHAnsi"/>
          <w:b/>
          <w:u w:val="single"/>
        </w:rPr>
      </w:pPr>
      <w:r w:rsidRPr="00F562B1">
        <w:rPr>
          <w:rFonts w:asciiTheme="minorHAnsi" w:hAnsiTheme="minorHAnsi"/>
        </w:rPr>
        <w:t>Is there a dedicated customer service representative for participants or a call center environment?</w:t>
      </w:r>
    </w:p>
    <w:p w:rsidR="00DF547D" w:rsidRPr="00F562B1" w:rsidRDefault="00DF547D" w:rsidP="00DF547D">
      <w:pPr>
        <w:pStyle w:val="ListParagraph"/>
        <w:rPr>
          <w:rFonts w:asciiTheme="minorHAnsi" w:hAnsiTheme="minorHAnsi"/>
          <w:b/>
          <w:u w:val="single"/>
        </w:rPr>
      </w:pPr>
    </w:p>
    <w:p w:rsidR="004E7EC2" w:rsidRPr="00F562B1" w:rsidRDefault="00DF547D" w:rsidP="004E7EC2">
      <w:pPr>
        <w:numPr>
          <w:ilvl w:val="0"/>
          <w:numId w:val="9"/>
        </w:numPr>
        <w:rPr>
          <w:rFonts w:asciiTheme="minorHAnsi" w:hAnsiTheme="minorHAnsi"/>
          <w:b/>
          <w:u w:val="single"/>
        </w:rPr>
      </w:pPr>
      <w:r w:rsidRPr="00F562B1">
        <w:rPr>
          <w:rFonts w:asciiTheme="minorHAnsi" w:hAnsiTheme="minorHAnsi"/>
        </w:rPr>
        <w:t xml:space="preserve">Describe regularly occurring correspondence issued to </w:t>
      </w:r>
      <w:r w:rsidR="00CD544A" w:rsidRPr="00F562B1">
        <w:rPr>
          <w:rFonts w:asciiTheme="minorHAnsi" w:hAnsiTheme="minorHAnsi"/>
        </w:rPr>
        <w:t>participants including</w:t>
      </w:r>
      <w:r w:rsidRPr="00F562B1">
        <w:rPr>
          <w:rFonts w:asciiTheme="minorHAnsi" w:hAnsiTheme="minorHAnsi"/>
        </w:rPr>
        <w:t xml:space="preserve"> but not limited to account balance statements, reimbursement notifications, regulatory changes, etc.</w:t>
      </w:r>
    </w:p>
    <w:p w:rsidR="00187719" w:rsidRPr="00F562B1" w:rsidRDefault="00187719" w:rsidP="00187719">
      <w:pPr>
        <w:jc w:val="both"/>
        <w:rPr>
          <w:rFonts w:asciiTheme="minorHAnsi" w:hAnsiTheme="minorHAnsi"/>
          <w:b/>
          <w:u w:val="single"/>
        </w:rPr>
      </w:pPr>
    </w:p>
    <w:p w:rsidR="00695B9E" w:rsidRPr="00F562B1" w:rsidRDefault="00695B9E" w:rsidP="00703FA2">
      <w:pPr>
        <w:rPr>
          <w:rFonts w:asciiTheme="minorHAnsi" w:hAnsiTheme="minorHAnsi"/>
          <w:b/>
          <w:u w:val="single"/>
        </w:rPr>
      </w:pPr>
    </w:p>
    <w:p w:rsidR="00E0048C" w:rsidRDefault="00E0048C" w:rsidP="00703FA2">
      <w:pPr>
        <w:rPr>
          <w:rFonts w:asciiTheme="minorHAnsi" w:hAnsiTheme="minorHAnsi"/>
          <w:b/>
          <w:u w:val="single"/>
        </w:rPr>
      </w:pPr>
    </w:p>
    <w:p w:rsidR="00703FA2" w:rsidRPr="00F562B1" w:rsidRDefault="00703FA2" w:rsidP="00703FA2">
      <w:pPr>
        <w:rPr>
          <w:rFonts w:asciiTheme="minorHAnsi" w:hAnsiTheme="minorHAnsi"/>
          <w:b/>
          <w:u w:val="single"/>
        </w:rPr>
      </w:pPr>
      <w:r w:rsidRPr="00F562B1">
        <w:rPr>
          <w:rFonts w:asciiTheme="minorHAnsi" w:hAnsiTheme="minorHAnsi"/>
          <w:b/>
          <w:u w:val="single"/>
        </w:rPr>
        <w:t>Plan Installation</w:t>
      </w:r>
    </w:p>
    <w:p w:rsidR="00703FA2" w:rsidRPr="00F562B1" w:rsidRDefault="00703FA2" w:rsidP="00703FA2">
      <w:pPr>
        <w:rPr>
          <w:rFonts w:asciiTheme="minorHAnsi" w:hAnsiTheme="minorHAnsi"/>
          <w:b/>
          <w:u w:val="single"/>
        </w:rPr>
      </w:pPr>
    </w:p>
    <w:p w:rsidR="00703FA2" w:rsidRPr="00F562B1" w:rsidRDefault="00703FA2" w:rsidP="00695B9E">
      <w:pPr>
        <w:numPr>
          <w:ilvl w:val="0"/>
          <w:numId w:val="9"/>
        </w:numPr>
        <w:rPr>
          <w:rFonts w:asciiTheme="minorHAnsi" w:hAnsiTheme="minorHAnsi"/>
          <w:b/>
          <w:u w:val="single"/>
        </w:rPr>
      </w:pPr>
      <w:r w:rsidRPr="00F562B1">
        <w:rPr>
          <w:rFonts w:asciiTheme="minorHAnsi" w:hAnsiTheme="minorHAnsi"/>
        </w:rPr>
        <w:t>Will you consult regarding legal issues and regulatory compliance of plan provisions at your quoted fees?</w:t>
      </w:r>
      <w:r w:rsidR="00641EBC" w:rsidRPr="00F562B1">
        <w:rPr>
          <w:rFonts w:asciiTheme="minorHAnsi" w:hAnsiTheme="minorHAnsi"/>
        </w:rPr>
        <w:t xml:space="preserve"> If not, what are the fees?</w:t>
      </w:r>
    </w:p>
    <w:p w:rsidR="00703FA2" w:rsidRPr="00F562B1" w:rsidRDefault="00703FA2" w:rsidP="00703FA2">
      <w:pPr>
        <w:ind w:left="360"/>
        <w:rPr>
          <w:rFonts w:asciiTheme="minorHAnsi" w:hAnsiTheme="minorHAnsi"/>
          <w:b/>
          <w:u w:val="single"/>
        </w:rPr>
      </w:pPr>
    </w:p>
    <w:p w:rsidR="00703FA2" w:rsidRPr="00F562B1" w:rsidRDefault="00703FA2" w:rsidP="00695B9E">
      <w:pPr>
        <w:numPr>
          <w:ilvl w:val="0"/>
          <w:numId w:val="9"/>
        </w:numPr>
        <w:rPr>
          <w:rFonts w:asciiTheme="minorHAnsi" w:hAnsiTheme="minorHAnsi"/>
          <w:b/>
          <w:u w:val="single"/>
        </w:rPr>
      </w:pPr>
      <w:r w:rsidRPr="00F562B1">
        <w:rPr>
          <w:rFonts w:asciiTheme="minorHAnsi" w:hAnsiTheme="minorHAnsi"/>
        </w:rPr>
        <w:t>Will you draft all required trust and plan documents at your quoted fees?</w:t>
      </w:r>
      <w:r w:rsidR="00DA2A0E" w:rsidRPr="00F562B1">
        <w:rPr>
          <w:rFonts w:asciiTheme="minorHAnsi" w:hAnsiTheme="minorHAnsi"/>
        </w:rPr>
        <w:t xml:space="preserve"> If not, what are the fees?</w:t>
      </w:r>
    </w:p>
    <w:p w:rsidR="00703FA2" w:rsidRPr="00F562B1" w:rsidRDefault="00703FA2" w:rsidP="00703FA2">
      <w:pPr>
        <w:rPr>
          <w:rFonts w:asciiTheme="minorHAnsi" w:hAnsiTheme="minorHAnsi"/>
          <w:b/>
          <w:u w:val="single"/>
        </w:rPr>
      </w:pPr>
    </w:p>
    <w:p w:rsidR="00703FA2" w:rsidRPr="00F562B1" w:rsidRDefault="00703FA2" w:rsidP="00695B9E">
      <w:pPr>
        <w:numPr>
          <w:ilvl w:val="0"/>
          <w:numId w:val="9"/>
        </w:numPr>
        <w:rPr>
          <w:rFonts w:asciiTheme="minorHAnsi" w:hAnsiTheme="minorHAnsi"/>
          <w:b/>
          <w:u w:val="single"/>
        </w:rPr>
      </w:pPr>
      <w:r w:rsidRPr="00F562B1">
        <w:rPr>
          <w:rFonts w:asciiTheme="minorHAnsi" w:hAnsiTheme="minorHAnsi"/>
        </w:rPr>
        <w:t>What documents are included?</w:t>
      </w:r>
    </w:p>
    <w:p w:rsidR="00703FA2" w:rsidRPr="00F562B1" w:rsidRDefault="00703FA2" w:rsidP="00703FA2">
      <w:pPr>
        <w:rPr>
          <w:rFonts w:asciiTheme="minorHAnsi" w:hAnsiTheme="minorHAnsi"/>
          <w:b/>
          <w:u w:val="single"/>
        </w:rPr>
      </w:pPr>
    </w:p>
    <w:p w:rsidR="00703FA2" w:rsidRPr="00F562B1" w:rsidRDefault="004E7EC2" w:rsidP="00695B9E">
      <w:pPr>
        <w:numPr>
          <w:ilvl w:val="0"/>
          <w:numId w:val="9"/>
        </w:numPr>
        <w:rPr>
          <w:rFonts w:asciiTheme="minorHAnsi" w:hAnsiTheme="minorHAnsi"/>
          <w:b/>
          <w:u w:val="single"/>
        </w:rPr>
      </w:pPr>
      <w:r w:rsidRPr="00F562B1">
        <w:rPr>
          <w:rFonts w:asciiTheme="minorHAnsi" w:hAnsiTheme="minorHAnsi"/>
        </w:rPr>
        <w:t>Do</w:t>
      </w:r>
      <w:r w:rsidR="00703FA2" w:rsidRPr="00F562B1">
        <w:rPr>
          <w:rFonts w:asciiTheme="minorHAnsi" w:hAnsiTheme="minorHAnsi"/>
        </w:rPr>
        <w:t xml:space="preserve"> you provide</w:t>
      </w:r>
      <w:r w:rsidRPr="00F562B1">
        <w:rPr>
          <w:rFonts w:asciiTheme="minorHAnsi" w:hAnsiTheme="minorHAnsi"/>
        </w:rPr>
        <w:t xml:space="preserve"> non-discrimination</w:t>
      </w:r>
      <w:r w:rsidR="00703FA2" w:rsidRPr="00F562B1">
        <w:rPr>
          <w:rFonts w:asciiTheme="minorHAnsi" w:hAnsiTheme="minorHAnsi"/>
        </w:rPr>
        <w:t xml:space="preserve"> testing services as part of your proposed fees?</w:t>
      </w:r>
    </w:p>
    <w:p w:rsidR="00703FA2" w:rsidRPr="00F562B1" w:rsidRDefault="00703FA2" w:rsidP="00703FA2">
      <w:pPr>
        <w:rPr>
          <w:rFonts w:asciiTheme="minorHAnsi" w:hAnsiTheme="minorHAnsi"/>
          <w:b/>
          <w:u w:val="single"/>
        </w:rPr>
      </w:pPr>
    </w:p>
    <w:p w:rsidR="00703FA2" w:rsidRPr="00F562B1" w:rsidRDefault="00703FA2" w:rsidP="00695B9E">
      <w:pPr>
        <w:numPr>
          <w:ilvl w:val="0"/>
          <w:numId w:val="9"/>
        </w:numPr>
        <w:rPr>
          <w:rFonts w:asciiTheme="minorHAnsi" w:hAnsiTheme="minorHAnsi"/>
          <w:b/>
          <w:u w:val="single"/>
        </w:rPr>
      </w:pPr>
      <w:r w:rsidRPr="00F562B1">
        <w:rPr>
          <w:rFonts w:asciiTheme="minorHAnsi" w:hAnsiTheme="minorHAnsi"/>
        </w:rPr>
        <w:t>Will you provide comprehensive Employer and Employee Administration Kits for current and future participants? If so, please provide a copy of both.</w:t>
      </w:r>
    </w:p>
    <w:p w:rsidR="00703FA2" w:rsidRPr="00F562B1" w:rsidRDefault="00703FA2" w:rsidP="00703FA2">
      <w:pPr>
        <w:rPr>
          <w:rFonts w:asciiTheme="minorHAnsi" w:hAnsiTheme="minorHAnsi"/>
          <w:b/>
          <w:u w:val="single"/>
        </w:rPr>
      </w:pPr>
    </w:p>
    <w:p w:rsidR="00703FA2" w:rsidRPr="00F562B1" w:rsidRDefault="00703FA2" w:rsidP="00695B9E">
      <w:pPr>
        <w:numPr>
          <w:ilvl w:val="0"/>
          <w:numId w:val="9"/>
        </w:numPr>
        <w:rPr>
          <w:rFonts w:asciiTheme="minorHAnsi" w:hAnsiTheme="minorHAnsi"/>
          <w:b/>
          <w:u w:val="single"/>
        </w:rPr>
      </w:pPr>
      <w:r w:rsidRPr="00F562B1">
        <w:rPr>
          <w:rFonts w:asciiTheme="minorHAnsi" w:hAnsiTheme="minorHAnsi"/>
        </w:rPr>
        <w:t>What Plan Sponsor reports will you provide and how frequently?</w:t>
      </w:r>
    </w:p>
    <w:p w:rsidR="009F416C" w:rsidRPr="00634A69" w:rsidRDefault="009F416C" w:rsidP="00634A69">
      <w:pPr>
        <w:rPr>
          <w:rFonts w:asciiTheme="minorHAnsi" w:hAnsiTheme="minorHAnsi"/>
        </w:rPr>
      </w:pPr>
    </w:p>
    <w:p w:rsidR="00703FA2" w:rsidRPr="00F562B1" w:rsidRDefault="00703FA2" w:rsidP="00695B9E">
      <w:pPr>
        <w:numPr>
          <w:ilvl w:val="0"/>
          <w:numId w:val="9"/>
        </w:numPr>
        <w:rPr>
          <w:rFonts w:asciiTheme="minorHAnsi" w:hAnsiTheme="minorHAnsi"/>
          <w:b/>
          <w:u w:val="single"/>
        </w:rPr>
      </w:pPr>
      <w:r w:rsidRPr="00F562B1">
        <w:rPr>
          <w:rFonts w:asciiTheme="minorHAnsi" w:hAnsiTheme="minorHAnsi"/>
        </w:rPr>
        <w:t>Please provide a sample of your Employee Communication material used in the plan installation process.</w:t>
      </w:r>
    </w:p>
    <w:p w:rsidR="00703FA2" w:rsidRPr="00F562B1" w:rsidRDefault="00703FA2" w:rsidP="00703FA2">
      <w:pPr>
        <w:rPr>
          <w:rFonts w:asciiTheme="minorHAnsi" w:hAnsiTheme="minorHAnsi"/>
          <w:b/>
          <w:u w:val="single"/>
        </w:rPr>
      </w:pPr>
    </w:p>
    <w:p w:rsidR="00335FEF" w:rsidRPr="00F562B1" w:rsidRDefault="00335FEF" w:rsidP="00703FA2">
      <w:pPr>
        <w:rPr>
          <w:rFonts w:asciiTheme="minorHAnsi" w:hAnsiTheme="minorHAnsi"/>
          <w:b/>
          <w:u w:val="single"/>
        </w:rPr>
      </w:pPr>
    </w:p>
    <w:p w:rsidR="002F34EB" w:rsidRDefault="002F34EB" w:rsidP="00703FA2">
      <w:pPr>
        <w:rPr>
          <w:rFonts w:asciiTheme="minorHAnsi" w:hAnsiTheme="minorHAnsi"/>
          <w:b/>
          <w:u w:val="single"/>
        </w:rPr>
      </w:pPr>
    </w:p>
    <w:p w:rsidR="002F34EB" w:rsidRDefault="002F34EB" w:rsidP="00703FA2">
      <w:pPr>
        <w:rPr>
          <w:rFonts w:asciiTheme="minorHAnsi" w:hAnsiTheme="minorHAnsi"/>
          <w:b/>
          <w:u w:val="single"/>
        </w:rPr>
      </w:pPr>
    </w:p>
    <w:p w:rsidR="002F34EB" w:rsidRDefault="002F34EB" w:rsidP="00703FA2">
      <w:pPr>
        <w:rPr>
          <w:rFonts w:asciiTheme="minorHAnsi" w:hAnsiTheme="minorHAnsi"/>
          <w:b/>
          <w:u w:val="single"/>
        </w:rPr>
      </w:pPr>
    </w:p>
    <w:p w:rsidR="00703FA2" w:rsidRPr="00F562B1" w:rsidRDefault="00703FA2" w:rsidP="00703FA2">
      <w:pPr>
        <w:rPr>
          <w:rFonts w:asciiTheme="minorHAnsi" w:hAnsiTheme="minorHAnsi"/>
          <w:b/>
          <w:u w:val="single"/>
        </w:rPr>
      </w:pPr>
      <w:r w:rsidRPr="00F562B1">
        <w:rPr>
          <w:rFonts w:asciiTheme="minorHAnsi" w:hAnsiTheme="minorHAnsi"/>
          <w:b/>
          <w:u w:val="single"/>
        </w:rPr>
        <w:t>Miscellaneous</w:t>
      </w:r>
    </w:p>
    <w:p w:rsidR="00703FA2" w:rsidRPr="00F562B1" w:rsidRDefault="00703FA2" w:rsidP="00703FA2">
      <w:pPr>
        <w:rPr>
          <w:rFonts w:asciiTheme="minorHAnsi" w:hAnsiTheme="minorHAnsi"/>
          <w:b/>
          <w:u w:val="single"/>
        </w:rPr>
      </w:pPr>
    </w:p>
    <w:p w:rsidR="00703FA2" w:rsidRPr="00F562B1" w:rsidRDefault="00703FA2" w:rsidP="00695B9E">
      <w:pPr>
        <w:numPr>
          <w:ilvl w:val="0"/>
          <w:numId w:val="9"/>
        </w:numPr>
        <w:rPr>
          <w:rFonts w:asciiTheme="minorHAnsi" w:hAnsiTheme="minorHAnsi"/>
          <w:b/>
          <w:u w:val="single"/>
        </w:rPr>
      </w:pPr>
      <w:r w:rsidRPr="00F562B1">
        <w:rPr>
          <w:rFonts w:asciiTheme="minorHAnsi" w:hAnsiTheme="minorHAnsi"/>
        </w:rPr>
        <w:t>Describe your hold-harmless and indemnification provisions regarding your administration of the program.</w:t>
      </w:r>
    </w:p>
    <w:p w:rsidR="00703FA2" w:rsidRPr="00F562B1" w:rsidRDefault="00703FA2" w:rsidP="00703FA2">
      <w:pPr>
        <w:rPr>
          <w:rFonts w:asciiTheme="minorHAnsi" w:hAnsiTheme="minorHAnsi"/>
          <w:b/>
          <w:u w:val="single"/>
        </w:rPr>
      </w:pPr>
    </w:p>
    <w:p w:rsidR="00703FA2" w:rsidRPr="00F562B1" w:rsidRDefault="00703FA2" w:rsidP="00695B9E">
      <w:pPr>
        <w:numPr>
          <w:ilvl w:val="0"/>
          <w:numId w:val="9"/>
        </w:numPr>
        <w:rPr>
          <w:rFonts w:asciiTheme="minorHAnsi" w:hAnsiTheme="minorHAnsi"/>
          <w:b/>
        </w:rPr>
      </w:pPr>
      <w:r w:rsidRPr="00F562B1">
        <w:rPr>
          <w:rFonts w:asciiTheme="minorHAnsi" w:hAnsiTheme="minorHAnsi"/>
        </w:rPr>
        <w:t>What procedures do you follow to make certain that documents remain current with applicable legislative and regulatory provisions?</w:t>
      </w:r>
    </w:p>
    <w:p w:rsidR="00703FA2" w:rsidRPr="00F562B1" w:rsidRDefault="00703FA2" w:rsidP="00703FA2">
      <w:pPr>
        <w:rPr>
          <w:rFonts w:asciiTheme="minorHAnsi" w:hAnsiTheme="minorHAnsi"/>
          <w:b/>
        </w:rPr>
      </w:pPr>
    </w:p>
    <w:p w:rsidR="00D85D4F" w:rsidRDefault="00703FA2" w:rsidP="00D85D4F">
      <w:pPr>
        <w:numPr>
          <w:ilvl w:val="0"/>
          <w:numId w:val="9"/>
        </w:numPr>
        <w:rPr>
          <w:rFonts w:asciiTheme="minorHAnsi" w:hAnsiTheme="minorHAnsi"/>
          <w:b/>
          <w:u w:val="single"/>
        </w:rPr>
      </w:pPr>
      <w:r w:rsidRPr="00F562B1">
        <w:rPr>
          <w:rFonts w:asciiTheme="minorHAnsi" w:hAnsiTheme="minorHAnsi"/>
        </w:rPr>
        <w:t>Describe any other information that you feel would be important in our decision making process.</w:t>
      </w:r>
    </w:p>
    <w:p w:rsidR="00D85D4F" w:rsidRDefault="00D85D4F" w:rsidP="00D85D4F">
      <w:pPr>
        <w:pStyle w:val="ListParagraph"/>
        <w:rPr>
          <w:rFonts w:asciiTheme="minorHAnsi" w:hAnsiTheme="minorHAnsi"/>
          <w:b/>
          <w:u w:val="single"/>
        </w:rPr>
      </w:pPr>
    </w:p>
    <w:p w:rsidR="005D507A" w:rsidRPr="005D507A" w:rsidRDefault="005D507A" w:rsidP="00D85D4F">
      <w:pPr>
        <w:numPr>
          <w:ilvl w:val="0"/>
          <w:numId w:val="9"/>
        </w:numPr>
        <w:rPr>
          <w:rFonts w:asciiTheme="minorHAnsi" w:hAnsiTheme="minorHAnsi"/>
          <w:b/>
          <w:u w:val="single"/>
        </w:rPr>
      </w:pPr>
      <w:r>
        <w:rPr>
          <w:rFonts w:asciiTheme="minorHAnsi" w:hAnsiTheme="minorHAnsi"/>
        </w:rPr>
        <w:t>Are the reporting features web-based and easy to extract?</w:t>
      </w:r>
    </w:p>
    <w:p w:rsidR="005D507A" w:rsidRDefault="005D507A" w:rsidP="005D507A">
      <w:pPr>
        <w:pStyle w:val="ListParagraph"/>
        <w:rPr>
          <w:rFonts w:asciiTheme="minorHAnsi" w:hAnsiTheme="minorHAnsi"/>
          <w:b/>
          <w:u w:val="single"/>
        </w:rPr>
      </w:pPr>
    </w:p>
    <w:p w:rsidR="005D507A" w:rsidRPr="005D507A" w:rsidRDefault="005D507A" w:rsidP="005D507A">
      <w:pPr>
        <w:numPr>
          <w:ilvl w:val="0"/>
          <w:numId w:val="9"/>
        </w:numPr>
        <w:rPr>
          <w:rFonts w:asciiTheme="minorHAnsi" w:hAnsiTheme="minorHAnsi"/>
          <w:b/>
          <w:u w:val="single"/>
        </w:rPr>
      </w:pPr>
      <w:r>
        <w:rPr>
          <w:rFonts w:asciiTheme="minorHAnsi" w:hAnsiTheme="minorHAnsi"/>
        </w:rPr>
        <w:t>Are the reports standardized or built to a client’s needs?</w:t>
      </w:r>
      <w:r>
        <w:rPr>
          <w:rFonts w:asciiTheme="minorHAnsi" w:hAnsiTheme="minorHAnsi"/>
          <w:b/>
        </w:rPr>
        <w:t xml:space="preserve"> </w:t>
      </w:r>
      <w:r>
        <w:rPr>
          <w:rFonts w:asciiTheme="minorHAnsi" w:hAnsiTheme="minorHAnsi"/>
        </w:rPr>
        <w:t xml:space="preserve">If a different report or variation is needed for </w:t>
      </w:r>
      <w:r w:rsidR="00577370">
        <w:rPr>
          <w:rFonts w:asciiTheme="minorHAnsi" w:hAnsiTheme="minorHAnsi"/>
        </w:rPr>
        <w:t>The City</w:t>
      </w:r>
      <w:r>
        <w:rPr>
          <w:rFonts w:asciiTheme="minorHAnsi" w:hAnsiTheme="minorHAnsi"/>
        </w:rPr>
        <w:t>, is there an additional cost?</w:t>
      </w:r>
    </w:p>
    <w:p w:rsidR="005D507A" w:rsidRDefault="005D507A" w:rsidP="005D507A">
      <w:pPr>
        <w:pStyle w:val="ListParagraph"/>
        <w:rPr>
          <w:rFonts w:asciiTheme="minorHAnsi" w:hAnsiTheme="minorHAnsi"/>
          <w:b/>
          <w:u w:val="single"/>
        </w:rPr>
      </w:pPr>
    </w:p>
    <w:p w:rsidR="005D507A" w:rsidRPr="00A51FB8" w:rsidRDefault="005D507A" w:rsidP="005D507A">
      <w:pPr>
        <w:numPr>
          <w:ilvl w:val="0"/>
          <w:numId w:val="9"/>
        </w:numPr>
        <w:rPr>
          <w:rFonts w:asciiTheme="minorHAnsi" w:hAnsiTheme="minorHAnsi"/>
          <w:b/>
          <w:u w:val="single"/>
        </w:rPr>
      </w:pPr>
      <w:r>
        <w:rPr>
          <w:rFonts w:asciiTheme="minorHAnsi" w:hAnsiTheme="minorHAnsi"/>
        </w:rPr>
        <w:t>What is the timeline to create new reports or change existing ones?</w:t>
      </w:r>
    </w:p>
    <w:p w:rsidR="00A51FB8" w:rsidRDefault="00A51FB8" w:rsidP="00A51FB8">
      <w:pPr>
        <w:pStyle w:val="ListParagraph"/>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Default="00A51FB8" w:rsidP="00A51FB8">
      <w:pPr>
        <w:rPr>
          <w:rFonts w:asciiTheme="minorHAnsi" w:hAnsiTheme="minorHAnsi"/>
          <w:b/>
          <w:u w:val="single"/>
        </w:rPr>
      </w:pPr>
    </w:p>
    <w:p w:rsidR="00A51FB8" w:rsidRPr="005D507A" w:rsidRDefault="00A51FB8" w:rsidP="00A51FB8">
      <w:pPr>
        <w:rPr>
          <w:rFonts w:asciiTheme="minorHAnsi" w:hAnsiTheme="minorHAnsi"/>
          <w:b/>
          <w:u w:val="single"/>
        </w:rPr>
      </w:pPr>
    </w:p>
    <w:p w:rsidR="005D507A" w:rsidRDefault="005D507A" w:rsidP="005D507A">
      <w:pPr>
        <w:pStyle w:val="ListParagraph"/>
        <w:rPr>
          <w:rFonts w:asciiTheme="minorHAnsi" w:hAnsiTheme="minorHAnsi"/>
          <w:b/>
          <w:u w:val="single"/>
        </w:rPr>
      </w:pPr>
    </w:p>
    <w:p w:rsidR="002B7637" w:rsidRDefault="002B7637" w:rsidP="002B7637">
      <w:pPr>
        <w:pStyle w:val="ListParagraph"/>
        <w:rPr>
          <w:rFonts w:asciiTheme="minorHAnsi" w:hAnsiTheme="minorHAnsi"/>
          <w:b/>
          <w:u w:val="single"/>
        </w:rPr>
      </w:pPr>
    </w:p>
    <w:p w:rsidR="00743334" w:rsidRPr="00F562B1" w:rsidRDefault="00E144BE" w:rsidP="00743334">
      <w:pPr>
        <w:pStyle w:val="SectionHeading"/>
        <w:rPr>
          <w:rFonts w:asciiTheme="minorHAnsi" w:hAnsiTheme="minorHAnsi"/>
          <w:sz w:val="24"/>
          <w:szCs w:val="24"/>
        </w:rPr>
      </w:pPr>
      <w:r w:rsidRPr="00F562B1">
        <w:rPr>
          <w:rFonts w:asciiTheme="minorHAnsi" w:hAnsiTheme="minorHAnsi"/>
          <w:sz w:val="24"/>
          <w:szCs w:val="24"/>
        </w:rPr>
        <w:t>C</w:t>
      </w:r>
      <w:r w:rsidR="00743334" w:rsidRPr="00F562B1">
        <w:rPr>
          <w:rFonts w:asciiTheme="minorHAnsi" w:hAnsiTheme="minorHAnsi"/>
          <w:sz w:val="24"/>
          <w:szCs w:val="24"/>
        </w:rPr>
        <w:t>onfirmation of Proposal and Signature Page</w:t>
      </w:r>
    </w:p>
    <w:p w:rsidR="00743334" w:rsidRPr="00F562B1" w:rsidRDefault="00743334" w:rsidP="00743334">
      <w:pPr>
        <w:rPr>
          <w:rFonts w:asciiTheme="minorHAnsi" w:hAnsiTheme="minorHAnsi"/>
        </w:rPr>
      </w:pPr>
    </w:p>
    <w:p w:rsidR="00743334" w:rsidRPr="00F562B1" w:rsidRDefault="00743334" w:rsidP="00743334">
      <w:pPr>
        <w:jc w:val="both"/>
        <w:rPr>
          <w:rFonts w:asciiTheme="minorHAnsi" w:hAnsiTheme="minorHAnsi"/>
        </w:rPr>
      </w:pPr>
      <w:r w:rsidRPr="00F562B1">
        <w:rPr>
          <w:rFonts w:asciiTheme="minorHAnsi" w:hAnsiTheme="minorHAnsi"/>
        </w:rPr>
        <w:t>Please confirm the following:</w:t>
      </w:r>
    </w:p>
    <w:p w:rsidR="00743334" w:rsidRPr="00F562B1" w:rsidRDefault="00743334" w:rsidP="00743334">
      <w:pPr>
        <w:jc w:val="both"/>
        <w:rPr>
          <w:rFonts w:asciiTheme="minorHAnsi" w:hAnsiTheme="minorHAnsi"/>
        </w:rPr>
      </w:pPr>
    </w:p>
    <w:p w:rsidR="00743334" w:rsidRPr="00F562B1" w:rsidRDefault="00743334" w:rsidP="00743334">
      <w:pPr>
        <w:numPr>
          <w:ilvl w:val="0"/>
          <w:numId w:val="6"/>
        </w:numPr>
        <w:jc w:val="both"/>
        <w:rPr>
          <w:rFonts w:asciiTheme="minorHAnsi" w:hAnsiTheme="minorHAnsi"/>
        </w:rPr>
      </w:pPr>
      <w:r w:rsidRPr="00F562B1">
        <w:rPr>
          <w:rFonts w:asciiTheme="minorHAnsi" w:hAnsiTheme="minorHAnsi"/>
        </w:rPr>
        <w:t>All questions from the Questionnaire Section were answered in the order asked.</w:t>
      </w:r>
    </w:p>
    <w:p w:rsidR="00D609F8" w:rsidRPr="00F562B1" w:rsidRDefault="00D609F8" w:rsidP="00D609F8">
      <w:pPr>
        <w:jc w:val="both"/>
        <w:rPr>
          <w:rFonts w:asciiTheme="minorHAnsi" w:hAnsiTheme="minorHAnsi"/>
        </w:rPr>
      </w:pPr>
    </w:p>
    <w:p w:rsidR="00D609F8" w:rsidRPr="00F562B1" w:rsidRDefault="00D609F8" w:rsidP="00743334">
      <w:pPr>
        <w:numPr>
          <w:ilvl w:val="0"/>
          <w:numId w:val="6"/>
        </w:numPr>
        <w:jc w:val="both"/>
        <w:rPr>
          <w:rFonts w:asciiTheme="minorHAnsi" w:hAnsiTheme="minorHAnsi"/>
        </w:rPr>
      </w:pPr>
      <w:r w:rsidRPr="00F562B1">
        <w:rPr>
          <w:rFonts w:asciiTheme="minorHAnsi" w:hAnsiTheme="minorHAnsi"/>
        </w:rPr>
        <w:t xml:space="preserve">The </w:t>
      </w:r>
      <w:r w:rsidR="00AD5906" w:rsidRPr="00F562B1">
        <w:rPr>
          <w:rFonts w:asciiTheme="minorHAnsi" w:hAnsiTheme="minorHAnsi"/>
        </w:rPr>
        <w:t>p</w:t>
      </w:r>
      <w:r w:rsidRPr="00F562B1">
        <w:rPr>
          <w:rFonts w:asciiTheme="minorHAnsi" w:hAnsiTheme="minorHAnsi"/>
        </w:rPr>
        <w:t>roposal analysis form has been completed.</w:t>
      </w:r>
    </w:p>
    <w:p w:rsidR="00743334" w:rsidRPr="00F562B1" w:rsidRDefault="00743334" w:rsidP="00743334">
      <w:pPr>
        <w:jc w:val="both"/>
        <w:rPr>
          <w:rFonts w:asciiTheme="minorHAnsi" w:hAnsiTheme="minorHAnsi"/>
        </w:rPr>
      </w:pPr>
    </w:p>
    <w:p w:rsidR="00743334" w:rsidRPr="00F562B1" w:rsidRDefault="00743334" w:rsidP="00743334">
      <w:pPr>
        <w:numPr>
          <w:ilvl w:val="0"/>
          <w:numId w:val="6"/>
        </w:numPr>
        <w:jc w:val="both"/>
        <w:rPr>
          <w:rFonts w:asciiTheme="minorHAnsi" w:hAnsiTheme="minorHAnsi"/>
        </w:rPr>
      </w:pPr>
      <w:r w:rsidRPr="00F562B1">
        <w:rPr>
          <w:rFonts w:asciiTheme="minorHAnsi" w:hAnsiTheme="minorHAnsi"/>
        </w:rPr>
        <w:t>There are no additional fees other than those included within your proposal.</w:t>
      </w:r>
    </w:p>
    <w:p w:rsidR="00743334" w:rsidRPr="00F562B1" w:rsidRDefault="00743334" w:rsidP="00743334">
      <w:pPr>
        <w:jc w:val="both"/>
        <w:rPr>
          <w:rFonts w:asciiTheme="minorHAnsi" w:hAnsiTheme="minorHAnsi"/>
        </w:rPr>
      </w:pPr>
    </w:p>
    <w:p w:rsidR="00743334" w:rsidRPr="00F562B1" w:rsidRDefault="00743334" w:rsidP="00743334">
      <w:pPr>
        <w:numPr>
          <w:ilvl w:val="0"/>
          <w:numId w:val="6"/>
        </w:numPr>
        <w:jc w:val="both"/>
        <w:rPr>
          <w:rFonts w:asciiTheme="minorHAnsi" w:hAnsiTheme="minorHAnsi"/>
        </w:rPr>
      </w:pPr>
      <w:r w:rsidRPr="00F562B1">
        <w:rPr>
          <w:rFonts w:asciiTheme="minorHAnsi" w:hAnsiTheme="minorHAnsi"/>
        </w:rPr>
        <w:t>You are responsible for any cost in preparing or submitting this proposal.</w:t>
      </w:r>
    </w:p>
    <w:p w:rsidR="00743334" w:rsidRPr="00F562B1" w:rsidRDefault="00743334" w:rsidP="00743334">
      <w:pPr>
        <w:jc w:val="both"/>
        <w:rPr>
          <w:rFonts w:asciiTheme="minorHAnsi" w:hAnsiTheme="minorHAnsi"/>
        </w:rPr>
      </w:pPr>
    </w:p>
    <w:p w:rsidR="00743334" w:rsidRPr="00F562B1" w:rsidRDefault="00743334" w:rsidP="00743334">
      <w:pPr>
        <w:numPr>
          <w:ilvl w:val="0"/>
          <w:numId w:val="6"/>
        </w:numPr>
        <w:jc w:val="both"/>
        <w:rPr>
          <w:rFonts w:asciiTheme="minorHAnsi" w:hAnsiTheme="minorHAnsi"/>
        </w:rPr>
      </w:pPr>
      <w:r w:rsidRPr="00F562B1">
        <w:rPr>
          <w:rFonts w:asciiTheme="minorHAnsi" w:hAnsiTheme="minorHAnsi"/>
        </w:rPr>
        <w:t xml:space="preserve">Any information submitted with the RFP will become the property of CBIZ Benefits and </w:t>
      </w:r>
      <w:r w:rsidR="00577370">
        <w:rPr>
          <w:rFonts w:asciiTheme="minorHAnsi" w:hAnsiTheme="minorHAnsi"/>
        </w:rPr>
        <w:t>The City</w:t>
      </w:r>
      <w:r w:rsidR="00F51261" w:rsidRPr="00F562B1">
        <w:rPr>
          <w:rFonts w:asciiTheme="minorHAnsi" w:hAnsiTheme="minorHAnsi"/>
        </w:rPr>
        <w:t xml:space="preserve"> </w:t>
      </w:r>
      <w:r w:rsidRPr="00F562B1">
        <w:rPr>
          <w:rFonts w:asciiTheme="minorHAnsi" w:hAnsiTheme="minorHAnsi"/>
        </w:rPr>
        <w:t>and will not be returned to the submitting carrier.</w:t>
      </w:r>
    </w:p>
    <w:p w:rsidR="00743334" w:rsidRPr="00F562B1" w:rsidRDefault="00743334" w:rsidP="00743334">
      <w:pPr>
        <w:jc w:val="both"/>
        <w:rPr>
          <w:rFonts w:asciiTheme="minorHAnsi" w:hAnsiTheme="minorHAnsi"/>
        </w:rPr>
      </w:pPr>
    </w:p>
    <w:p w:rsidR="00743334" w:rsidRPr="00F562B1" w:rsidRDefault="00743334" w:rsidP="00743334">
      <w:pPr>
        <w:numPr>
          <w:ilvl w:val="0"/>
          <w:numId w:val="6"/>
        </w:numPr>
        <w:jc w:val="both"/>
        <w:rPr>
          <w:rFonts w:asciiTheme="minorHAnsi" w:hAnsiTheme="minorHAnsi"/>
        </w:rPr>
      </w:pPr>
      <w:r w:rsidRPr="00F562B1">
        <w:rPr>
          <w:rFonts w:asciiTheme="minorHAnsi" w:hAnsiTheme="minorHAnsi"/>
        </w:rPr>
        <w:t>You may be requested to sign a confidentiality statement to ensure that the confidentiality of employee information is maintained.</w:t>
      </w:r>
    </w:p>
    <w:p w:rsidR="00743334" w:rsidRPr="00F562B1" w:rsidRDefault="00743334" w:rsidP="00743334">
      <w:pPr>
        <w:jc w:val="both"/>
        <w:rPr>
          <w:rFonts w:asciiTheme="minorHAnsi" w:hAnsiTheme="minorHAnsi"/>
        </w:rPr>
      </w:pPr>
    </w:p>
    <w:p w:rsidR="00743334" w:rsidRPr="00F562B1" w:rsidRDefault="00743334" w:rsidP="00743334">
      <w:pPr>
        <w:numPr>
          <w:ilvl w:val="0"/>
          <w:numId w:val="6"/>
        </w:numPr>
        <w:jc w:val="both"/>
        <w:rPr>
          <w:rFonts w:asciiTheme="minorHAnsi" w:hAnsiTheme="minorHAnsi"/>
        </w:rPr>
      </w:pPr>
      <w:r w:rsidRPr="00F562B1">
        <w:rPr>
          <w:rFonts w:asciiTheme="minorHAnsi" w:hAnsiTheme="minorHAnsi"/>
        </w:rPr>
        <w:t>Any deviations or exceptions to the requirements of the RFP are separately stated in your proposal.  Otherwise, all items offered will be considered to be in strict compliance with the RFP.</w:t>
      </w:r>
    </w:p>
    <w:p w:rsidR="00743334" w:rsidRPr="00F562B1" w:rsidRDefault="00743334" w:rsidP="00743334">
      <w:pPr>
        <w:jc w:val="both"/>
        <w:rPr>
          <w:rFonts w:asciiTheme="minorHAnsi" w:hAnsiTheme="minorHAnsi"/>
        </w:rPr>
      </w:pPr>
    </w:p>
    <w:p w:rsidR="00743334" w:rsidRPr="00F562B1" w:rsidRDefault="00743334" w:rsidP="00743334">
      <w:pPr>
        <w:numPr>
          <w:ilvl w:val="0"/>
          <w:numId w:val="6"/>
        </w:numPr>
        <w:jc w:val="both"/>
        <w:rPr>
          <w:rFonts w:asciiTheme="minorHAnsi" w:hAnsiTheme="minorHAnsi"/>
        </w:rPr>
      </w:pPr>
      <w:r w:rsidRPr="00F562B1">
        <w:rPr>
          <w:rFonts w:asciiTheme="minorHAnsi" w:hAnsiTheme="minorHAnsi"/>
        </w:rPr>
        <w:t>The person signing the proposal must be a legal representative of the firm authorized to bind the firm to a contract in the event of award.</w:t>
      </w:r>
    </w:p>
    <w:p w:rsidR="00743334" w:rsidRPr="00F562B1" w:rsidRDefault="00743334" w:rsidP="00743334">
      <w:pPr>
        <w:jc w:val="both"/>
        <w:rPr>
          <w:rFonts w:asciiTheme="minorHAnsi" w:hAnsiTheme="minorHAnsi"/>
        </w:rPr>
      </w:pPr>
    </w:p>
    <w:p w:rsidR="00743334" w:rsidRPr="00F562B1" w:rsidRDefault="00743334" w:rsidP="00743334">
      <w:pPr>
        <w:numPr>
          <w:ilvl w:val="0"/>
          <w:numId w:val="6"/>
        </w:numPr>
        <w:jc w:val="both"/>
        <w:rPr>
          <w:rFonts w:asciiTheme="minorHAnsi" w:hAnsiTheme="minorHAnsi"/>
        </w:rPr>
      </w:pPr>
      <w:r w:rsidRPr="00F562B1">
        <w:rPr>
          <w:rFonts w:asciiTheme="minorHAnsi" w:hAnsiTheme="minorHAnsi"/>
        </w:rPr>
        <w:t xml:space="preserve">Any bidder who declines to submit a proposal is requested to forward a formal “Declination to Propose” by </w:t>
      </w:r>
      <w:r w:rsidR="00D46680">
        <w:rPr>
          <w:rFonts w:asciiTheme="minorHAnsi" w:hAnsiTheme="minorHAnsi"/>
        </w:rPr>
        <w:t>August 24</w:t>
      </w:r>
      <w:r w:rsidR="00634A69">
        <w:rPr>
          <w:rFonts w:asciiTheme="minorHAnsi" w:hAnsiTheme="minorHAnsi"/>
        </w:rPr>
        <w:t>, 2012</w:t>
      </w:r>
      <w:r w:rsidRPr="00F562B1">
        <w:rPr>
          <w:rFonts w:asciiTheme="minorHAnsi" w:hAnsiTheme="minorHAnsi"/>
        </w:rPr>
        <w:t>.</w:t>
      </w:r>
    </w:p>
    <w:p w:rsidR="00743334" w:rsidRPr="00F562B1" w:rsidRDefault="00743334" w:rsidP="00743334">
      <w:pPr>
        <w:rPr>
          <w:rFonts w:asciiTheme="minorHAnsi" w:hAnsiTheme="minorHAnsi"/>
        </w:rPr>
      </w:pPr>
    </w:p>
    <w:p w:rsidR="00743334" w:rsidRPr="00F562B1" w:rsidRDefault="00743334" w:rsidP="00743334">
      <w:pPr>
        <w:rPr>
          <w:rFonts w:asciiTheme="minorHAnsi" w:hAnsiTheme="minorHAnsi"/>
        </w:rPr>
      </w:pPr>
    </w:p>
    <w:p w:rsidR="00743334" w:rsidRPr="00F562B1" w:rsidRDefault="00743334" w:rsidP="00743334">
      <w:pPr>
        <w:jc w:val="both"/>
        <w:rPr>
          <w:rFonts w:asciiTheme="minorHAnsi" w:hAnsiTheme="minorHAnsi"/>
        </w:rPr>
      </w:pPr>
      <w:r w:rsidRPr="00F562B1">
        <w:rPr>
          <w:rFonts w:asciiTheme="minorHAnsi" w:hAnsiTheme="minorHAnsi"/>
          <w:b/>
        </w:rPr>
        <w:t>Proposal Submission:</w:t>
      </w:r>
      <w:r w:rsidRPr="00F562B1">
        <w:rPr>
          <w:rFonts w:asciiTheme="minorHAnsi" w:hAnsiTheme="minorHAnsi"/>
        </w:rPr>
        <w:t xml:space="preserve">  Submission of this proposal is your certification that your company can provide the services as outlined within this proposal and that you confirm and agree with the statements listed above.  </w:t>
      </w:r>
    </w:p>
    <w:p w:rsidR="00743334" w:rsidRPr="00F562B1" w:rsidRDefault="00743334" w:rsidP="00743334">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2890"/>
        <w:gridCol w:w="1500"/>
        <w:gridCol w:w="2974"/>
      </w:tblGrid>
      <w:tr w:rsidR="008331CC" w:rsidRPr="00F562B1" w:rsidTr="00861387">
        <w:tc>
          <w:tcPr>
            <w:tcW w:w="1492" w:type="dxa"/>
          </w:tcPr>
          <w:p w:rsidR="00743334" w:rsidRPr="00F562B1" w:rsidRDefault="00743334" w:rsidP="008331CC">
            <w:pPr>
              <w:spacing w:after="120"/>
              <w:jc w:val="right"/>
              <w:rPr>
                <w:rFonts w:asciiTheme="minorHAnsi" w:hAnsiTheme="minorHAnsi"/>
              </w:rPr>
            </w:pPr>
            <w:r w:rsidRPr="00F562B1">
              <w:rPr>
                <w:rFonts w:asciiTheme="minorHAnsi" w:hAnsiTheme="minorHAnsi"/>
              </w:rPr>
              <w:t>Vendor Name:</w:t>
            </w:r>
          </w:p>
        </w:tc>
        <w:tc>
          <w:tcPr>
            <w:tcW w:w="2890" w:type="dxa"/>
          </w:tcPr>
          <w:p w:rsidR="00743334" w:rsidRPr="00F562B1" w:rsidRDefault="00743334" w:rsidP="008331CC">
            <w:pPr>
              <w:spacing w:after="120"/>
              <w:rPr>
                <w:rFonts w:asciiTheme="minorHAnsi" w:hAnsiTheme="minorHAnsi"/>
              </w:rPr>
            </w:pPr>
          </w:p>
        </w:tc>
        <w:tc>
          <w:tcPr>
            <w:tcW w:w="1500" w:type="dxa"/>
          </w:tcPr>
          <w:p w:rsidR="00743334" w:rsidRPr="00F562B1" w:rsidRDefault="00743334" w:rsidP="008331CC">
            <w:pPr>
              <w:spacing w:after="120"/>
              <w:jc w:val="right"/>
              <w:rPr>
                <w:rFonts w:asciiTheme="minorHAnsi" w:hAnsiTheme="minorHAnsi"/>
              </w:rPr>
            </w:pPr>
            <w:r w:rsidRPr="00F562B1">
              <w:rPr>
                <w:rFonts w:asciiTheme="minorHAnsi" w:hAnsiTheme="minorHAnsi"/>
              </w:rPr>
              <w:t>Authorized Signature:</w:t>
            </w:r>
          </w:p>
        </w:tc>
        <w:tc>
          <w:tcPr>
            <w:tcW w:w="2974" w:type="dxa"/>
          </w:tcPr>
          <w:p w:rsidR="00743334" w:rsidRPr="00F562B1" w:rsidRDefault="00743334" w:rsidP="008331CC">
            <w:pPr>
              <w:spacing w:after="120"/>
              <w:rPr>
                <w:rFonts w:asciiTheme="minorHAnsi" w:hAnsiTheme="minorHAnsi"/>
              </w:rPr>
            </w:pPr>
          </w:p>
        </w:tc>
      </w:tr>
      <w:tr w:rsidR="008331CC" w:rsidRPr="00F562B1" w:rsidTr="00861387">
        <w:tc>
          <w:tcPr>
            <w:tcW w:w="1492" w:type="dxa"/>
          </w:tcPr>
          <w:p w:rsidR="00743334" w:rsidRPr="00F562B1" w:rsidRDefault="00743334" w:rsidP="008331CC">
            <w:pPr>
              <w:spacing w:after="120"/>
              <w:jc w:val="right"/>
              <w:rPr>
                <w:rFonts w:asciiTheme="minorHAnsi" w:hAnsiTheme="minorHAnsi"/>
              </w:rPr>
            </w:pPr>
            <w:r w:rsidRPr="00F562B1">
              <w:rPr>
                <w:rFonts w:asciiTheme="minorHAnsi" w:hAnsiTheme="minorHAnsi"/>
              </w:rPr>
              <w:t>Address:</w:t>
            </w:r>
          </w:p>
        </w:tc>
        <w:tc>
          <w:tcPr>
            <w:tcW w:w="2890" w:type="dxa"/>
          </w:tcPr>
          <w:p w:rsidR="00743334" w:rsidRPr="00F562B1" w:rsidRDefault="00743334" w:rsidP="008331CC">
            <w:pPr>
              <w:spacing w:after="120"/>
              <w:rPr>
                <w:rFonts w:asciiTheme="minorHAnsi" w:hAnsiTheme="minorHAnsi"/>
              </w:rPr>
            </w:pPr>
          </w:p>
        </w:tc>
        <w:tc>
          <w:tcPr>
            <w:tcW w:w="1500" w:type="dxa"/>
          </w:tcPr>
          <w:p w:rsidR="00743334" w:rsidRPr="00F562B1" w:rsidRDefault="00743334" w:rsidP="008331CC">
            <w:pPr>
              <w:spacing w:after="120"/>
              <w:jc w:val="right"/>
              <w:rPr>
                <w:rFonts w:asciiTheme="minorHAnsi" w:hAnsiTheme="minorHAnsi"/>
              </w:rPr>
            </w:pPr>
            <w:r w:rsidRPr="00F562B1">
              <w:rPr>
                <w:rFonts w:asciiTheme="minorHAnsi" w:hAnsiTheme="minorHAnsi"/>
              </w:rPr>
              <w:t>Print Name:</w:t>
            </w:r>
          </w:p>
        </w:tc>
        <w:tc>
          <w:tcPr>
            <w:tcW w:w="2974" w:type="dxa"/>
          </w:tcPr>
          <w:p w:rsidR="00743334" w:rsidRPr="00F562B1" w:rsidRDefault="00743334" w:rsidP="008331CC">
            <w:pPr>
              <w:spacing w:after="120"/>
              <w:rPr>
                <w:rFonts w:asciiTheme="minorHAnsi" w:hAnsiTheme="minorHAnsi"/>
              </w:rPr>
            </w:pPr>
          </w:p>
        </w:tc>
      </w:tr>
      <w:tr w:rsidR="008331CC" w:rsidRPr="00F562B1" w:rsidTr="00861387">
        <w:tc>
          <w:tcPr>
            <w:tcW w:w="1492" w:type="dxa"/>
          </w:tcPr>
          <w:p w:rsidR="00743334" w:rsidRPr="00F562B1" w:rsidRDefault="00743334" w:rsidP="008331CC">
            <w:pPr>
              <w:spacing w:after="120"/>
              <w:jc w:val="right"/>
              <w:rPr>
                <w:rFonts w:asciiTheme="minorHAnsi" w:hAnsiTheme="minorHAnsi"/>
              </w:rPr>
            </w:pPr>
            <w:r w:rsidRPr="00F562B1">
              <w:rPr>
                <w:rFonts w:asciiTheme="minorHAnsi" w:hAnsiTheme="minorHAnsi"/>
              </w:rPr>
              <w:t>City:</w:t>
            </w:r>
          </w:p>
        </w:tc>
        <w:tc>
          <w:tcPr>
            <w:tcW w:w="2890" w:type="dxa"/>
          </w:tcPr>
          <w:p w:rsidR="00743334" w:rsidRPr="00F562B1" w:rsidRDefault="00743334" w:rsidP="008331CC">
            <w:pPr>
              <w:spacing w:after="120"/>
              <w:rPr>
                <w:rFonts w:asciiTheme="minorHAnsi" w:hAnsiTheme="minorHAnsi"/>
              </w:rPr>
            </w:pPr>
          </w:p>
        </w:tc>
        <w:tc>
          <w:tcPr>
            <w:tcW w:w="1500" w:type="dxa"/>
          </w:tcPr>
          <w:p w:rsidR="00743334" w:rsidRPr="00F562B1" w:rsidRDefault="00743334" w:rsidP="008331CC">
            <w:pPr>
              <w:spacing w:after="120"/>
              <w:jc w:val="right"/>
              <w:rPr>
                <w:rFonts w:asciiTheme="minorHAnsi" w:hAnsiTheme="minorHAnsi"/>
              </w:rPr>
            </w:pPr>
            <w:r w:rsidRPr="00F562B1">
              <w:rPr>
                <w:rFonts w:asciiTheme="minorHAnsi" w:hAnsiTheme="minorHAnsi"/>
              </w:rPr>
              <w:t>Title:</w:t>
            </w:r>
          </w:p>
        </w:tc>
        <w:tc>
          <w:tcPr>
            <w:tcW w:w="2974" w:type="dxa"/>
          </w:tcPr>
          <w:p w:rsidR="00743334" w:rsidRPr="00F562B1" w:rsidRDefault="00743334" w:rsidP="008331CC">
            <w:pPr>
              <w:spacing w:after="120"/>
              <w:rPr>
                <w:rFonts w:asciiTheme="minorHAnsi" w:hAnsiTheme="minorHAnsi"/>
              </w:rPr>
            </w:pPr>
          </w:p>
        </w:tc>
      </w:tr>
      <w:tr w:rsidR="008331CC" w:rsidRPr="00F562B1" w:rsidTr="00861387">
        <w:tc>
          <w:tcPr>
            <w:tcW w:w="1492" w:type="dxa"/>
          </w:tcPr>
          <w:p w:rsidR="00743334" w:rsidRPr="00F562B1" w:rsidRDefault="00743334" w:rsidP="008331CC">
            <w:pPr>
              <w:spacing w:after="120"/>
              <w:jc w:val="right"/>
              <w:rPr>
                <w:rFonts w:asciiTheme="minorHAnsi" w:hAnsiTheme="minorHAnsi"/>
              </w:rPr>
            </w:pPr>
            <w:r w:rsidRPr="00F562B1">
              <w:rPr>
                <w:rFonts w:asciiTheme="minorHAnsi" w:hAnsiTheme="minorHAnsi"/>
              </w:rPr>
              <w:t>State: Zip:</w:t>
            </w:r>
          </w:p>
        </w:tc>
        <w:tc>
          <w:tcPr>
            <w:tcW w:w="2890" w:type="dxa"/>
          </w:tcPr>
          <w:p w:rsidR="00743334" w:rsidRPr="00F562B1" w:rsidRDefault="00743334" w:rsidP="008331CC">
            <w:pPr>
              <w:spacing w:after="120"/>
              <w:rPr>
                <w:rFonts w:asciiTheme="minorHAnsi" w:hAnsiTheme="minorHAnsi"/>
              </w:rPr>
            </w:pPr>
          </w:p>
        </w:tc>
        <w:tc>
          <w:tcPr>
            <w:tcW w:w="1500" w:type="dxa"/>
          </w:tcPr>
          <w:p w:rsidR="00743334" w:rsidRPr="00F562B1" w:rsidRDefault="00743334" w:rsidP="008331CC">
            <w:pPr>
              <w:spacing w:after="120"/>
              <w:jc w:val="right"/>
              <w:rPr>
                <w:rFonts w:asciiTheme="minorHAnsi" w:hAnsiTheme="minorHAnsi"/>
              </w:rPr>
            </w:pPr>
            <w:r w:rsidRPr="00F562B1">
              <w:rPr>
                <w:rFonts w:asciiTheme="minorHAnsi" w:hAnsiTheme="minorHAnsi"/>
              </w:rPr>
              <w:t>Phone#/Fax#</w:t>
            </w:r>
          </w:p>
        </w:tc>
        <w:tc>
          <w:tcPr>
            <w:tcW w:w="2974" w:type="dxa"/>
          </w:tcPr>
          <w:p w:rsidR="00743334" w:rsidRPr="00F562B1" w:rsidRDefault="00743334" w:rsidP="008331CC">
            <w:pPr>
              <w:spacing w:after="120"/>
              <w:rPr>
                <w:rFonts w:asciiTheme="minorHAnsi" w:hAnsiTheme="minorHAnsi"/>
              </w:rPr>
            </w:pPr>
          </w:p>
        </w:tc>
      </w:tr>
    </w:tbl>
    <w:p w:rsidR="00861387" w:rsidRDefault="00861387" w:rsidP="00861387">
      <w:pPr>
        <w:pStyle w:val="Heading2"/>
        <w:rPr>
          <w:rFonts w:ascii="Bookman Old Style" w:hAnsi="Bookman Old Style"/>
          <w:color w:val="C0504D"/>
          <w:sz w:val="24"/>
          <w:szCs w:val="24"/>
        </w:rPr>
      </w:pPr>
    </w:p>
    <w:p w:rsidR="00D46680" w:rsidRDefault="00D46680" w:rsidP="00D46680"/>
    <w:p w:rsidR="00D46680" w:rsidRDefault="00D46680" w:rsidP="00D46680"/>
    <w:p w:rsidR="00D46680" w:rsidRDefault="00D46680" w:rsidP="00D46680"/>
    <w:p w:rsidR="00D46680" w:rsidRDefault="00D46680" w:rsidP="00D46680"/>
    <w:p w:rsidR="00D46680" w:rsidRDefault="00D46680" w:rsidP="00D46680"/>
    <w:p w:rsidR="00D46680" w:rsidRDefault="00D46680" w:rsidP="00D46680"/>
    <w:p w:rsidR="00D46680" w:rsidRDefault="00D46680" w:rsidP="00D46680"/>
    <w:p w:rsidR="00D46680" w:rsidRDefault="00D46680" w:rsidP="00D46680"/>
    <w:p w:rsidR="00D46680" w:rsidRDefault="00D46680" w:rsidP="00D46680"/>
    <w:p w:rsidR="00D46680" w:rsidRDefault="00D46680" w:rsidP="00D46680"/>
    <w:p w:rsidR="00D46680" w:rsidRDefault="00D46680" w:rsidP="00D46680"/>
    <w:p w:rsidR="00D46680" w:rsidRDefault="00D46680" w:rsidP="00D46680"/>
    <w:p w:rsidR="00D46680" w:rsidRPr="00D46680" w:rsidRDefault="00D46680" w:rsidP="00D46680"/>
    <w:sectPr w:rsidR="00D46680" w:rsidRPr="00D46680" w:rsidSect="000D4ECB">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BBC" w:rsidRDefault="00406BBC">
      <w:r>
        <w:separator/>
      </w:r>
    </w:p>
  </w:endnote>
  <w:endnote w:type="continuationSeparator" w:id="0">
    <w:p w:rsidR="00406BBC" w:rsidRDefault="0040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2B" w:rsidRDefault="00FB777B" w:rsidP="00073475">
    <w:pPr>
      <w:pStyle w:val="Footer"/>
      <w:framePr w:wrap="around" w:vAnchor="text" w:hAnchor="margin" w:xAlign="right" w:y="1"/>
      <w:rPr>
        <w:rStyle w:val="PageNumber"/>
      </w:rPr>
    </w:pPr>
    <w:r>
      <w:rPr>
        <w:rStyle w:val="PageNumber"/>
      </w:rPr>
      <w:fldChar w:fldCharType="begin"/>
    </w:r>
    <w:r w:rsidR="003C712B">
      <w:rPr>
        <w:rStyle w:val="PageNumber"/>
      </w:rPr>
      <w:instrText xml:space="preserve">PAGE  </w:instrText>
    </w:r>
    <w:r>
      <w:rPr>
        <w:rStyle w:val="PageNumber"/>
      </w:rPr>
      <w:fldChar w:fldCharType="end"/>
    </w:r>
  </w:p>
  <w:p w:rsidR="003C712B" w:rsidRDefault="003C712B" w:rsidP="000D4E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2B" w:rsidRDefault="00FB777B" w:rsidP="00073475">
    <w:pPr>
      <w:pStyle w:val="Footer"/>
      <w:framePr w:wrap="around" w:vAnchor="text" w:hAnchor="margin" w:xAlign="right" w:y="1"/>
      <w:rPr>
        <w:rStyle w:val="PageNumber"/>
      </w:rPr>
    </w:pPr>
    <w:r>
      <w:rPr>
        <w:rStyle w:val="PageNumber"/>
      </w:rPr>
      <w:fldChar w:fldCharType="begin"/>
    </w:r>
    <w:r w:rsidR="003C712B">
      <w:rPr>
        <w:rStyle w:val="PageNumber"/>
      </w:rPr>
      <w:instrText xml:space="preserve">PAGE  </w:instrText>
    </w:r>
    <w:r>
      <w:rPr>
        <w:rStyle w:val="PageNumber"/>
      </w:rPr>
      <w:fldChar w:fldCharType="separate"/>
    </w:r>
    <w:r w:rsidR="008F76F9">
      <w:rPr>
        <w:rStyle w:val="PageNumber"/>
        <w:noProof/>
      </w:rPr>
      <w:t>11</w:t>
    </w:r>
    <w:r>
      <w:rPr>
        <w:rStyle w:val="PageNumber"/>
      </w:rPr>
      <w:fldChar w:fldCharType="end"/>
    </w:r>
  </w:p>
  <w:p w:rsidR="003C712B" w:rsidRDefault="003C712B" w:rsidP="000D4E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BBC" w:rsidRDefault="00406BBC">
      <w:r>
        <w:separator/>
      </w:r>
    </w:p>
  </w:footnote>
  <w:footnote w:type="continuationSeparator" w:id="0">
    <w:p w:rsidR="00406BBC" w:rsidRDefault="00406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7FE0"/>
    <w:multiLevelType w:val="singleLevel"/>
    <w:tmpl w:val="F34A0CD4"/>
    <w:lvl w:ilvl="0">
      <w:start w:val="1"/>
      <w:numFmt w:val="decimal"/>
      <w:lvlText w:val="%1."/>
      <w:lvlJc w:val="left"/>
      <w:pPr>
        <w:tabs>
          <w:tab w:val="num" w:pos="360"/>
        </w:tabs>
        <w:ind w:left="360" w:hanging="360"/>
      </w:pPr>
    </w:lvl>
  </w:abstractNum>
  <w:abstractNum w:abstractNumId="1">
    <w:nsid w:val="0FE90492"/>
    <w:multiLevelType w:val="singleLevel"/>
    <w:tmpl w:val="0409000F"/>
    <w:lvl w:ilvl="0">
      <w:start w:val="1"/>
      <w:numFmt w:val="decimal"/>
      <w:lvlText w:val="%1."/>
      <w:lvlJc w:val="left"/>
      <w:pPr>
        <w:tabs>
          <w:tab w:val="num" w:pos="720"/>
        </w:tabs>
        <w:ind w:left="720" w:hanging="360"/>
      </w:pPr>
    </w:lvl>
  </w:abstractNum>
  <w:abstractNum w:abstractNumId="2">
    <w:nsid w:val="241E4125"/>
    <w:multiLevelType w:val="hybridMultilevel"/>
    <w:tmpl w:val="DCF435D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nsid w:val="25DB6D4A"/>
    <w:multiLevelType w:val="hybridMultilevel"/>
    <w:tmpl w:val="3D3C73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87208D"/>
    <w:multiLevelType w:val="hybridMultilevel"/>
    <w:tmpl w:val="03285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E36CCA"/>
    <w:multiLevelType w:val="singleLevel"/>
    <w:tmpl w:val="5EC2C1A8"/>
    <w:lvl w:ilvl="0">
      <w:start w:val="1"/>
      <w:numFmt w:val="bullet"/>
      <w:lvlText w:val=""/>
      <w:lvlJc w:val="left"/>
      <w:pPr>
        <w:tabs>
          <w:tab w:val="num" w:pos="720"/>
        </w:tabs>
        <w:ind w:left="720" w:hanging="720"/>
      </w:pPr>
      <w:rPr>
        <w:rFonts w:ascii="Symbol" w:hAnsi="Symbol" w:hint="default"/>
        <w:sz w:val="28"/>
      </w:rPr>
    </w:lvl>
  </w:abstractNum>
  <w:abstractNum w:abstractNumId="6">
    <w:nsid w:val="47C04570"/>
    <w:multiLevelType w:val="hybridMultilevel"/>
    <w:tmpl w:val="952079D6"/>
    <w:lvl w:ilvl="0" w:tplc="702CA352">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273F12"/>
    <w:multiLevelType w:val="hybridMultilevel"/>
    <w:tmpl w:val="C02AB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3537AA"/>
    <w:multiLevelType w:val="singleLevel"/>
    <w:tmpl w:val="A650CCDE"/>
    <w:lvl w:ilvl="0">
      <w:start w:val="1"/>
      <w:numFmt w:val="bullet"/>
      <w:lvlText w:val=""/>
      <w:lvlJc w:val="left"/>
      <w:pPr>
        <w:tabs>
          <w:tab w:val="num" w:pos="720"/>
        </w:tabs>
        <w:ind w:left="720" w:hanging="720"/>
      </w:pPr>
      <w:rPr>
        <w:rFonts w:ascii="Symbol" w:hAnsi="Symbol" w:hint="default"/>
        <w:color w:val="auto"/>
        <w:sz w:val="28"/>
      </w:rPr>
    </w:lvl>
  </w:abstractNum>
  <w:abstractNum w:abstractNumId="9">
    <w:nsid w:val="61BA705F"/>
    <w:multiLevelType w:val="hybridMultilevel"/>
    <w:tmpl w:val="4CCCC5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115509"/>
    <w:multiLevelType w:val="singleLevel"/>
    <w:tmpl w:val="5EC2C1A8"/>
    <w:lvl w:ilvl="0">
      <w:start w:val="1"/>
      <w:numFmt w:val="bullet"/>
      <w:lvlText w:val=""/>
      <w:lvlJc w:val="left"/>
      <w:pPr>
        <w:tabs>
          <w:tab w:val="num" w:pos="720"/>
        </w:tabs>
        <w:ind w:left="720" w:hanging="720"/>
      </w:pPr>
      <w:rPr>
        <w:rFonts w:ascii="Symbol" w:hAnsi="Symbol" w:hint="default"/>
        <w:sz w:val="28"/>
      </w:rPr>
    </w:lvl>
  </w:abstractNum>
  <w:abstractNum w:abstractNumId="11">
    <w:nsid w:val="6A615212"/>
    <w:multiLevelType w:val="hybridMultilevel"/>
    <w:tmpl w:val="A4BE9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555FA2"/>
    <w:multiLevelType w:val="hybridMultilevel"/>
    <w:tmpl w:val="952079D6"/>
    <w:lvl w:ilvl="0" w:tplc="702CA35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DD529E"/>
    <w:multiLevelType w:val="singleLevel"/>
    <w:tmpl w:val="5EC2C1A8"/>
    <w:lvl w:ilvl="0">
      <w:start w:val="1"/>
      <w:numFmt w:val="bullet"/>
      <w:lvlText w:val=""/>
      <w:lvlJc w:val="left"/>
      <w:pPr>
        <w:tabs>
          <w:tab w:val="num" w:pos="720"/>
        </w:tabs>
        <w:ind w:left="720" w:hanging="720"/>
      </w:pPr>
      <w:rPr>
        <w:rFonts w:ascii="Symbol" w:hAnsi="Symbol" w:hint="default"/>
        <w:sz w:val="28"/>
      </w:rPr>
    </w:lvl>
  </w:abstractNum>
  <w:num w:numId="1">
    <w:abstractNumId w:val="1"/>
  </w:num>
  <w:num w:numId="2">
    <w:abstractNumId w:val="10"/>
  </w:num>
  <w:num w:numId="3">
    <w:abstractNumId w:val="13"/>
  </w:num>
  <w:num w:numId="4">
    <w:abstractNumId w:val="5"/>
  </w:num>
  <w:num w:numId="5">
    <w:abstractNumId w:val="8"/>
  </w:num>
  <w:num w:numId="6">
    <w:abstractNumId w:val="0"/>
  </w:num>
  <w:num w:numId="7">
    <w:abstractNumId w:val="9"/>
  </w:num>
  <w:num w:numId="8">
    <w:abstractNumId w:val="3"/>
  </w:num>
  <w:num w:numId="9">
    <w:abstractNumId w:val="6"/>
  </w:num>
  <w:num w:numId="10">
    <w:abstractNumId w:val="12"/>
  </w:num>
  <w:num w:numId="11">
    <w:abstractNumId w:val="2"/>
  </w:num>
  <w:num w:numId="12">
    <w:abstractNumId w:val="4"/>
  </w:num>
  <w:num w:numId="13">
    <w:abstractNumId w:val="7"/>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3334"/>
    <w:rsid w:val="00002C91"/>
    <w:rsid w:val="0000575D"/>
    <w:rsid w:val="00020FD0"/>
    <w:rsid w:val="000361BC"/>
    <w:rsid w:val="0004221C"/>
    <w:rsid w:val="00046D50"/>
    <w:rsid w:val="00073475"/>
    <w:rsid w:val="000A1C62"/>
    <w:rsid w:val="000B0027"/>
    <w:rsid w:val="000B30C5"/>
    <w:rsid w:val="000C65DD"/>
    <w:rsid w:val="000C76D6"/>
    <w:rsid w:val="000D4ECB"/>
    <w:rsid w:val="000E1E0F"/>
    <w:rsid w:val="000E7FD6"/>
    <w:rsid w:val="000F0DF4"/>
    <w:rsid w:val="000F438F"/>
    <w:rsid w:val="00106F29"/>
    <w:rsid w:val="00110927"/>
    <w:rsid w:val="00117D22"/>
    <w:rsid w:val="00121E95"/>
    <w:rsid w:val="00142D89"/>
    <w:rsid w:val="00146789"/>
    <w:rsid w:val="001556D5"/>
    <w:rsid w:val="00155EB1"/>
    <w:rsid w:val="001714C3"/>
    <w:rsid w:val="0017209A"/>
    <w:rsid w:val="00173C38"/>
    <w:rsid w:val="00181A6D"/>
    <w:rsid w:val="00187719"/>
    <w:rsid w:val="00191131"/>
    <w:rsid w:val="001A1C81"/>
    <w:rsid w:val="001A3253"/>
    <w:rsid w:val="001B31EF"/>
    <w:rsid w:val="001C0C24"/>
    <w:rsid w:val="001E0CA3"/>
    <w:rsid w:val="00203E89"/>
    <w:rsid w:val="00205079"/>
    <w:rsid w:val="00211D4E"/>
    <w:rsid w:val="0021342A"/>
    <w:rsid w:val="0022059D"/>
    <w:rsid w:val="0024510A"/>
    <w:rsid w:val="00256033"/>
    <w:rsid w:val="0026202E"/>
    <w:rsid w:val="0027144C"/>
    <w:rsid w:val="002866DB"/>
    <w:rsid w:val="00287084"/>
    <w:rsid w:val="00293BC2"/>
    <w:rsid w:val="002A2D8C"/>
    <w:rsid w:val="002A3740"/>
    <w:rsid w:val="002A39CD"/>
    <w:rsid w:val="002A5C16"/>
    <w:rsid w:val="002A6736"/>
    <w:rsid w:val="002B0E4A"/>
    <w:rsid w:val="002B40C1"/>
    <w:rsid w:val="002B7637"/>
    <w:rsid w:val="002E220C"/>
    <w:rsid w:val="002F34EB"/>
    <w:rsid w:val="00305B5F"/>
    <w:rsid w:val="00305D41"/>
    <w:rsid w:val="00311D3E"/>
    <w:rsid w:val="00321D4E"/>
    <w:rsid w:val="00323E27"/>
    <w:rsid w:val="00335FEF"/>
    <w:rsid w:val="0034037A"/>
    <w:rsid w:val="003409BA"/>
    <w:rsid w:val="00346E20"/>
    <w:rsid w:val="00370056"/>
    <w:rsid w:val="00374BE6"/>
    <w:rsid w:val="00376D2D"/>
    <w:rsid w:val="003904D0"/>
    <w:rsid w:val="003A18C9"/>
    <w:rsid w:val="003B6803"/>
    <w:rsid w:val="003C7026"/>
    <w:rsid w:val="003C712B"/>
    <w:rsid w:val="003E115C"/>
    <w:rsid w:val="003E22DE"/>
    <w:rsid w:val="003E3170"/>
    <w:rsid w:val="003F0375"/>
    <w:rsid w:val="003F591B"/>
    <w:rsid w:val="00406A9A"/>
    <w:rsid w:val="00406BBC"/>
    <w:rsid w:val="00412FEA"/>
    <w:rsid w:val="00434607"/>
    <w:rsid w:val="00465601"/>
    <w:rsid w:val="00470C7A"/>
    <w:rsid w:val="00472CC5"/>
    <w:rsid w:val="004746A9"/>
    <w:rsid w:val="004835C3"/>
    <w:rsid w:val="0049388E"/>
    <w:rsid w:val="004B6602"/>
    <w:rsid w:val="004C1624"/>
    <w:rsid w:val="004D44F7"/>
    <w:rsid w:val="004D6A43"/>
    <w:rsid w:val="004E43DE"/>
    <w:rsid w:val="004E7EC2"/>
    <w:rsid w:val="004F1EE1"/>
    <w:rsid w:val="004F766B"/>
    <w:rsid w:val="00501ED9"/>
    <w:rsid w:val="00511EB5"/>
    <w:rsid w:val="00516208"/>
    <w:rsid w:val="00530FDC"/>
    <w:rsid w:val="005473C8"/>
    <w:rsid w:val="005515A2"/>
    <w:rsid w:val="00551B42"/>
    <w:rsid w:val="00574590"/>
    <w:rsid w:val="00577370"/>
    <w:rsid w:val="0058029E"/>
    <w:rsid w:val="00581503"/>
    <w:rsid w:val="00593BC3"/>
    <w:rsid w:val="005A1EFA"/>
    <w:rsid w:val="005B418F"/>
    <w:rsid w:val="005C224A"/>
    <w:rsid w:val="005C4D0C"/>
    <w:rsid w:val="005D507A"/>
    <w:rsid w:val="005D6493"/>
    <w:rsid w:val="005D6FE4"/>
    <w:rsid w:val="005D7940"/>
    <w:rsid w:val="005E12C2"/>
    <w:rsid w:val="005E609B"/>
    <w:rsid w:val="006020D0"/>
    <w:rsid w:val="00606041"/>
    <w:rsid w:val="00624078"/>
    <w:rsid w:val="006269B5"/>
    <w:rsid w:val="00634A69"/>
    <w:rsid w:val="00636C31"/>
    <w:rsid w:val="00637124"/>
    <w:rsid w:val="00637628"/>
    <w:rsid w:val="00637ED0"/>
    <w:rsid w:val="0064170A"/>
    <w:rsid w:val="00641EBC"/>
    <w:rsid w:val="00653B2B"/>
    <w:rsid w:val="00670B5F"/>
    <w:rsid w:val="00682474"/>
    <w:rsid w:val="00695B9E"/>
    <w:rsid w:val="006A33D7"/>
    <w:rsid w:val="006A47ED"/>
    <w:rsid w:val="006A5B55"/>
    <w:rsid w:val="006B0A8E"/>
    <w:rsid w:val="006B3D38"/>
    <w:rsid w:val="006B5512"/>
    <w:rsid w:val="006C67DA"/>
    <w:rsid w:val="006D0E6A"/>
    <w:rsid w:val="006D4F69"/>
    <w:rsid w:val="006D75A2"/>
    <w:rsid w:val="006E7331"/>
    <w:rsid w:val="00703FA2"/>
    <w:rsid w:val="007215A7"/>
    <w:rsid w:val="0072235B"/>
    <w:rsid w:val="00722F7F"/>
    <w:rsid w:val="00725BDE"/>
    <w:rsid w:val="007276DD"/>
    <w:rsid w:val="00743334"/>
    <w:rsid w:val="007447F9"/>
    <w:rsid w:val="007549A0"/>
    <w:rsid w:val="00780DB1"/>
    <w:rsid w:val="00787AC5"/>
    <w:rsid w:val="007A6060"/>
    <w:rsid w:val="007B01DA"/>
    <w:rsid w:val="007E07B3"/>
    <w:rsid w:val="007F431C"/>
    <w:rsid w:val="007F4E6F"/>
    <w:rsid w:val="008066B2"/>
    <w:rsid w:val="00816F1F"/>
    <w:rsid w:val="00821905"/>
    <w:rsid w:val="0082551A"/>
    <w:rsid w:val="00831031"/>
    <w:rsid w:val="008331CC"/>
    <w:rsid w:val="00837D39"/>
    <w:rsid w:val="008437BB"/>
    <w:rsid w:val="008541DF"/>
    <w:rsid w:val="008552DE"/>
    <w:rsid w:val="008609C7"/>
    <w:rsid w:val="00861387"/>
    <w:rsid w:val="00861D72"/>
    <w:rsid w:val="00864BF1"/>
    <w:rsid w:val="00865334"/>
    <w:rsid w:val="008665F4"/>
    <w:rsid w:val="008A00BF"/>
    <w:rsid w:val="008B15BB"/>
    <w:rsid w:val="008B323A"/>
    <w:rsid w:val="008B52C4"/>
    <w:rsid w:val="008B615F"/>
    <w:rsid w:val="008D4A14"/>
    <w:rsid w:val="008E31CF"/>
    <w:rsid w:val="008E3811"/>
    <w:rsid w:val="008E3BEA"/>
    <w:rsid w:val="008F640E"/>
    <w:rsid w:val="008F76F9"/>
    <w:rsid w:val="0090394A"/>
    <w:rsid w:val="00906FDD"/>
    <w:rsid w:val="009149F6"/>
    <w:rsid w:val="00924AFC"/>
    <w:rsid w:val="0093214D"/>
    <w:rsid w:val="00935E86"/>
    <w:rsid w:val="00940A0B"/>
    <w:rsid w:val="00943749"/>
    <w:rsid w:val="0098027A"/>
    <w:rsid w:val="00990C77"/>
    <w:rsid w:val="009A326A"/>
    <w:rsid w:val="009B470F"/>
    <w:rsid w:val="009D6AD4"/>
    <w:rsid w:val="009E5583"/>
    <w:rsid w:val="009E69AB"/>
    <w:rsid w:val="009F2E58"/>
    <w:rsid w:val="009F416C"/>
    <w:rsid w:val="009F74FA"/>
    <w:rsid w:val="00A00570"/>
    <w:rsid w:val="00A1483C"/>
    <w:rsid w:val="00A350DC"/>
    <w:rsid w:val="00A35DF1"/>
    <w:rsid w:val="00A44448"/>
    <w:rsid w:val="00A47242"/>
    <w:rsid w:val="00A51FB8"/>
    <w:rsid w:val="00A54FFC"/>
    <w:rsid w:val="00A654DC"/>
    <w:rsid w:val="00A71250"/>
    <w:rsid w:val="00A72389"/>
    <w:rsid w:val="00A86E81"/>
    <w:rsid w:val="00AB59B6"/>
    <w:rsid w:val="00AB6F43"/>
    <w:rsid w:val="00AC4FB0"/>
    <w:rsid w:val="00AD24FE"/>
    <w:rsid w:val="00AD5906"/>
    <w:rsid w:val="00AE3119"/>
    <w:rsid w:val="00AF20F2"/>
    <w:rsid w:val="00AF4FB3"/>
    <w:rsid w:val="00AF59BC"/>
    <w:rsid w:val="00B15518"/>
    <w:rsid w:val="00B42B58"/>
    <w:rsid w:val="00B46243"/>
    <w:rsid w:val="00B502FD"/>
    <w:rsid w:val="00B50472"/>
    <w:rsid w:val="00B57BCA"/>
    <w:rsid w:val="00B60E04"/>
    <w:rsid w:val="00B67D34"/>
    <w:rsid w:val="00BA7CA1"/>
    <w:rsid w:val="00BB406F"/>
    <w:rsid w:val="00BC55EE"/>
    <w:rsid w:val="00BC7D6D"/>
    <w:rsid w:val="00BD1E2C"/>
    <w:rsid w:val="00BF120C"/>
    <w:rsid w:val="00BF1ABE"/>
    <w:rsid w:val="00BF309B"/>
    <w:rsid w:val="00C00AC2"/>
    <w:rsid w:val="00C41EF3"/>
    <w:rsid w:val="00C442E6"/>
    <w:rsid w:val="00C44E68"/>
    <w:rsid w:val="00C56F3B"/>
    <w:rsid w:val="00C57C9E"/>
    <w:rsid w:val="00C60836"/>
    <w:rsid w:val="00C74878"/>
    <w:rsid w:val="00C76D78"/>
    <w:rsid w:val="00C85BCA"/>
    <w:rsid w:val="00C923E7"/>
    <w:rsid w:val="00CB449E"/>
    <w:rsid w:val="00CD05FE"/>
    <w:rsid w:val="00CD544A"/>
    <w:rsid w:val="00CE07B9"/>
    <w:rsid w:val="00CF060F"/>
    <w:rsid w:val="00D03590"/>
    <w:rsid w:val="00D07D47"/>
    <w:rsid w:val="00D45091"/>
    <w:rsid w:val="00D46680"/>
    <w:rsid w:val="00D556ED"/>
    <w:rsid w:val="00D609F8"/>
    <w:rsid w:val="00D85D4F"/>
    <w:rsid w:val="00D87F4B"/>
    <w:rsid w:val="00DA2A0E"/>
    <w:rsid w:val="00DC114A"/>
    <w:rsid w:val="00DD40F6"/>
    <w:rsid w:val="00DE4DA0"/>
    <w:rsid w:val="00DE69DF"/>
    <w:rsid w:val="00DF371D"/>
    <w:rsid w:val="00DF547D"/>
    <w:rsid w:val="00E0048C"/>
    <w:rsid w:val="00E144BE"/>
    <w:rsid w:val="00E409B1"/>
    <w:rsid w:val="00E43326"/>
    <w:rsid w:val="00E51EBE"/>
    <w:rsid w:val="00E56F28"/>
    <w:rsid w:val="00E9542F"/>
    <w:rsid w:val="00EA1382"/>
    <w:rsid w:val="00EA7DA8"/>
    <w:rsid w:val="00EC7967"/>
    <w:rsid w:val="00ED3DCC"/>
    <w:rsid w:val="00EE3E58"/>
    <w:rsid w:val="00EF415E"/>
    <w:rsid w:val="00F03E57"/>
    <w:rsid w:val="00F04437"/>
    <w:rsid w:val="00F14E7E"/>
    <w:rsid w:val="00F306C1"/>
    <w:rsid w:val="00F32F00"/>
    <w:rsid w:val="00F50704"/>
    <w:rsid w:val="00F51261"/>
    <w:rsid w:val="00F519BB"/>
    <w:rsid w:val="00F533F5"/>
    <w:rsid w:val="00F562B1"/>
    <w:rsid w:val="00F643EA"/>
    <w:rsid w:val="00F7311C"/>
    <w:rsid w:val="00F86BF2"/>
    <w:rsid w:val="00FB22A8"/>
    <w:rsid w:val="00FB415C"/>
    <w:rsid w:val="00FB777B"/>
    <w:rsid w:val="00FF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334"/>
    <w:rPr>
      <w:sz w:val="24"/>
      <w:szCs w:val="24"/>
    </w:rPr>
  </w:style>
  <w:style w:type="paragraph" w:styleId="Heading1">
    <w:name w:val="heading 1"/>
    <w:basedOn w:val="Normal"/>
    <w:next w:val="Normal"/>
    <w:qFormat/>
    <w:rsid w:val="00743334"/>
    <w:pPr>
      <w:keepNext/>
      <w:widowControl w:val="0"/>
      <w:pBdr>
        <w:bottom w:val="single" w:sz="4" w:space="1" w:color="auto"/>
      </w:pBdr>
      <w:spacing w:before="100" w:after="100"/>
      <w:outlineLvl w:val="0"/>
    </w:pPr>
    <w:rPr>
      <w:rFonts w:ascii="Garamond" w:hAnsi="Garamond"/>
      <w:b/>
      <w:snapToGrid w:val="0"/>
      <w:szCs w:val="20"/>
    </w:rPr>
  </w:style>
  <w:style w:type="paragraph" w:styleId="Heading2">
    <w:name w:val="heading 2"/>
    <w:basedOn w:val="Normal"/>
    <w:next w:val="Normal"/>
    <w:qFormat/>
    <w:rsid w:val="00743334"/>
    <w:pPr>
      <w:keepNext/>
      <w:widowControl w:val="0"/>
      <w:spacing w:before="100" w:after="100"/>
      <w:jc w:val="center"/>
      <w:outlineLvl w:val="1"/>
    </w:pPr>
    <w:rPr>
      <w:b/>
      <w:snapToGrid w:val="0"/>
      <w:sz w:val="20"/>
      <w:szCs w:val="20"/>
    </w:rPr>
  </w:style>
  <w:style w:type="paragraph" w:styleId="Heading3">
    <w:name w:val="heading 3"/>
    <w:basedOn w:val="Normal"/>
    <w:next w:val="Normal"/>
    <w:qFormat/>
    <w:rsid w:val="00743334"/>
    <w:pPr>
      <w:keepNext/>
      <w:jc w:val="center"/>
      <w:outlineLvl w:val="2"/>
    </w:pPr>
    <w:rPr>
      <w:b/>
      <w:bCs/>
    </w:rPr>
  </w:style>
  <w:style w:type="paragraph" w:styleId="Heading4">
    <w:name w:val="heading 4"/>
    <w:basedOn w:val="Normal"/>
    <w:next w:val="Normal"/>
    <w:qFormat/>
    <w:rsid w:val="00743334"/>
    <w:pPr>
      <w:keepNext/>
      <w:pBdr>
        <w:top w:val="single" w:sz="18" w:space="15" w:color="auto" w:shadow="1"/>
        <w:left w:val="single" w:sz="18" w:space="4" w:color="auto" w:shadow="1"/>
        <w:bottom w:val="single" w:sz="18" w:space="31" w:color="auto" w:shadow="1"/>
        <w:right w:val="single" w:sz="18" w:space="4" w:color="auto" w:shadow="1"/>
      </w:pBdr>
      <w:shd w:val="pct20" w:color="auto" w:fill="FFFFFF"/>
      <w:jc w:val="center"/>
      <w:outlineLvl w:val="3"/>
    </w:pPr>
    <w:rPr>
      <w:smallCaps/>
      <w:color w:val="0000FF"/>
      <w:sz w:val="32"/>
    </w:rPr>
  </w:style>
  <w:style w:type="paragraph" w:styleId="Heading5">
    <w:name w:val="heading 5"/>
    <w:basedOn w:val="Normal"/>
    <w:next w:val="Normal"/>
    <w:qFormat/>
    <w:rsid w:val="00743334"/>
    <w:pPr>
      <w:keepNext/>
      <w:widowControl w:val="0"/>
      <w:pBdr>
        <w:top w:val="single" w:sz="18" w:space="1" w:color="auto" w:shadow="1"/>
        <w:left w:val="single" w:sz="18" w:space="4" w:color="auto" w:shadow="1"/>
        <w:bottom w:val="single" w:sz="18" w:space="1" w:color="auto" w:shadow="1"/>
        <w:right w:val="single" w:sz="18" w:space="4" w:color="auto" w:shadow="1"/>
      </w:pBdr>
      <w:shd w:val="pct20" w:color="auto" w:fill="FFFFFF"/>
      <w:spacing w:before="100" w:after="100"/>
      <w:jc w:val="center"/>
      <w:outlineLvl w:val="4"/>
    </w:pPr>
    <w:rPr>
      <w:rFonts w:ascii="Garamond" w:hAnsi="Garamond"/>
      <w:b/>
      <w:smallCaps/>
      <w:snapToGrid w:val="0"/>
      <w:sz w:val="28"/>
      <w:szCs w:val="20"/>
    </w:rPr>
  </w:style>
  <w:style w:type="paragraph" w:styleId="Heading6">
    <w:name w:val="heading 6"/>
    <w:basedOn w:val="Normal"/>
    <w:next w:val="Normal"/>
    <w:qFormat/>
    <w:rsid w:val="00743334"/>
    <w:pPr>
      <w:keepNext/>
      <w:widowControl w:val="0"/>
      <w:spacing w:before="100" w:after="100"/>
      <w:jc w:val="center"/>
      <w:outlineLvl w:val="5"/>
    </w:pPr>
    <w:rPr>
      <w:rFonts w:ascii="Garamond" w:hAnsi="Garamond"/>
      <w:smallCaps/>
      <w:snapToGrid w:val="0"/>
      <w:sz w:val="28"/>
      <w:szCs w:val="20"/>
    </w:rPr>
  </w:style>
  <w:style w:type="paragraph" w:styleId="Heading7">
    <w:name w:val="heading 7"/>
    <w:basedOn w:val="Normal"/>
    <w:next w:val="Normal"/>
    <w:qFormat/>
    <w:rsid w:val="00743334"/>
    <w:pPr>
      <w:keepNext/>
      <w:widowControl w:val="0"/>
      <w:pBdr>
        <w:top w:val="single" w:sz="18" w:space="1" w:color="auto" w:shadow="1"/>
        <w:left w:val="single" w:sz="18" w:space="4" w:color="auto" w:shadow="1"/>
        <w:bottom w:val="single" w:sz="18" w:space="1" w:color="auto" w:shadow="1"/>
        <w:right w:val="single" w:sz="18" w:space="4" w:color="auto" w:shadow="1"/>
      </w:pBdr>
      <w:shd w:val="pct20" w:color="auto" w:fill="FFFFFF"/>
      <w:spacing w:before="100" w:after="100"/>
      <w:jc w:val="center"/>
      <w:outlineLvl w:val="6"/>
    </w:pPr>
    <w:rPr>
      <w:rFonts w:ascii="Antique Olive" w:hAnsi="Antique Olive"/>
      <w:smallCaps/>
      <w:snapToGrid w:val="0"/>
      <w:color w:val="0000FF"/>
      <w:sz w:val="32"/>
      <w:szCs w:val="20"/>
    </w:rPr>
  </w:style>
  <w:style w:type="paragraph" w:styleId="Heading8">
    <w:name w:val="heading 8"/>
    <w:basedOn w:val="Normal"/>
    <w:next w:val="Normal"/>
    <w:qFormat/>
    <w:rsid w:val="00743334"/>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43334"/>
    <w:pPr>
      <w:widowControl w:val="0"/>
      <w:spacing w:before="100" w:after="100"/>
      <w:jc w:val="center"/>
      <w:outlineLvl w:val="0"/>
    </w:pPr>
    <w:rPr>
      <w:b/>
      <w:bCs/>
      <w:snapToGrid w:val="0"/>
      <w:szCs w:val="20"/>
    </w:rPr>
  </w:style>
  <w:style w:type="character" w:styleId="Hyperlink">
    <w:name w:val="Hyperlink"/>
    <w:basedOn w:val="DefaultParagraphFont"/>
    <w:rsid w:val="00743334"/>
    <w:rPr>
      <w:color w:val="0000FF"/>
      <w:u w:val="single"/>
    </w:rPr>
  </w:style>
  <w:style w:type="paragraph" w:customStyle="1" w:styleId="SectionHeading">
    <w:name w:val="Section Heading"/>
    <w:basedOn w:val="Normal"/>
    <w:rsid w:val="00743334"/>
    <w:pPr>
      <w:pBdr>
        <w:bottom w:val="thickThinSmallGap" w:sz="24" w:space="1" w:color="008000"/>
      </w:pBdr>
    </w:pPr>
    <w:rPr>
      <w:rFonts w:ascii="Book Antiqua" w:hAnsi="Book Antiqua"/>
      <w:b/>
      <w:i/>
      <w:smallCaps/>
      <w:color w:val="008000"/>
      <w:sz w:val="28"/>
      <w:szCs w:val="20"/>
    </w:rPr>
  </w:style>
  <w:style w:type="paragraph" w:customStyle="1" w:styleId="Preformatted">
    <w:name w:val="Preformatted"/>
    <w:basedOn w:val="Normal"/>
    <w:rsid w:val="007433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DefinitionTerm">
    <w:name w:val="Definition Term"/>
    <w:basedOn w:val="Normal"/>
    <w:next w:val="DefinitionList"/>
    <w:rsid w:val="00743334"/>
    <w:pPr>
      <w:widowControl w:val="0"/>
    </w:pPr>
    <w:rPr>
      <w:snapToGrid w:val="0"/>
      <w:szCs w:val="20"/>
    </w:rPr>
  </w:style>
  <w:style w:type="paragraph" w:customStyle="1" w:styleId="DefinitionList">
    <w:name w:val="Definition List"/>
    <w:basedOn w:val="Normal"/>
    <w:next w:val="DefinitionTerm"/>
    <w:rsid w:val="00743334"/>
    <w:pPr>
      <w:widowControl w:val="0"/>
      <w:ind w:left="360"/>
    </w:pPr>
    <w:rPr>
      <w:snapToGrid w:val="0"/>
      <w:szCs w:val="20"/>
    </w:rPr>
  </w:style>
  <w:style w:type="paragraph" w:customStyle="1" w:styleId="Address">
    <w:name w:val="Address"/>
    <w:basedOn w:val="Normal"/>
    <w:next w:val="Normal"/>
    <w:rsid w:val="00743334"/>
    <w:pPr>
      <w:widowControl w:val="0"/>
    </w:pPr>
    <w:rPr>
      <w:i/>
      <w:snapToGrid w:val="0"/>
      <w:szCs w:val="20"/>
    </w:rPr>
  </w:style>
  <w:style w:type="paragraph" w:customStyle="1" w:styleId="H4">
    <w:name w:val="H4"/>
    <w:basedOn w:val="Normal"/>
    <w:next w:val="Normal"/>
    <w:rsid w:val="00743334"/>
    <w:pPr>
      <w:keepNext/>
      <w:widowControl w:val="0"/>
      <w:spacing w:before="100" w:after="100"/>
      <w:outlineLvl w:val="4"/>
    </w:pPr>
    <w:rPr>
      <w:b/>
      <w:snapToGrid w:val="0"/>
      <w:szCs w:val="20"/>
    </w:rPr>
  </w:style>
  <w:style w:type="paragraph" w:customStyle="1" w:styleId="H5">
    <w:name w:val="H5"/>
    <w:basedOn w:val="Normal"/>
    <w:next w:val="Normal"/>
    <w:rsid w:val="00743334"/>
    <w:pPr>
      <w:keepNext/>
      <w:widowControl w:val="0"/>
      <w:spacing w:before="100" w:after="100"/>
      <w:outlineLvl w:val="5"/>
    </w:pPr>
    <w:rPr>
      <w:b/>
      <w:snapToGrid w:val="0"/>
      <w:sz w:val="20"/>
      <w:szCs w:val="20"/>
    </w:rPr>
  </w:style>
  <w:style w:type="character" w:customStyle="1" w:styleId="Keyboard">
    <w:name w:val="Keyboard"/>
    <w:rsid w:val="00743334"/>
    <w:rPr>
      <w:rFonts w:ascii="Courier New" w:hAnsi="Courier New"/>
      <w:b/>
      <w:sz w:val="20"/>
    </w:rPr>
  </w:style>
  <w:style w:type="character" w:styleId="PageNumber">
    <w:name w:val="page number"/>
    <w:basedOn w:val="DefaultParagraphFont"/>
    <w:rsid w:val="00743334"/>
  </w:style>
  <w:style w:type="paragraph" w:styleId="Footer">
    <w:name w:val="footer"/>
    <w:basedOn w:val="Normal"/>
    <w:rsid w:val="00743334"/>
    <w:pPr>
      <w:widowControl w:val="0"/>
      <w:tabs>
        <w:tab w:val="center" w:pos="4320"/>
        <w:tab w:val="right" w:pos="8640"/>
      </w:tabs>
      <w:spacing w:before="100" w:after="100"/>
    </w:pPr>
    <w:rPr>
      <w:snapToGrid w:val="0"/>
      <w:szCs w:val="20"/>
    </w:rPr>
  </w:style>
  <w:style w:type="paragraph" w:styleId="Header">
    <w:name w:val="header"/>
    <w:basedOn w:val="Normal"/>
    <w:rsid w:val="00743334"/>
    <w:pPr>
      <w:tabs>
        <w:tab w:val="center" w:pos="4320"/>
        <w:tab w:val="right" w:pos="8640"/>
      </w:tabs>
    </w:pPr>
    <w:rPr>
      <w:rFonts w:ascii="CG Times (WN)" w:hAnsi="CG Times (WN)"/>
      <w:szCs w:val="20"/>
    </w:rPr>
  </w:style>
  <w:style w:type="paragraph" w:styleId="BodyTextIndent">
    <w:name w:val="Body Text Indent"/>
    <w:basedOn w:val="Normal"/>
    <w:rsid w:val="00743334"/>
    <w:pPr>
      <w:ind w:left="360"/>
      <w:outlineLvl w:val="0"/>
    </w:pPr>
    <w:rPr>
      <w:rFonts w:ascii="Book Antiqua" w:hAnsi="Book Antiqua"/>
      <w:sz w:val="20"/>
    </w:rPr>
  </w:style>
  <w:style w:type="table" w:styleId="TableGrid">
    <w:name w:val="Table Grid"/>
    <w:basedOn w:val="TableNormal"/>
    <w:rsid w:val="00743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E5583"/>
    <w:rPr>
      <w:rFonts w:ascii="Tahoma" w:hAnsi="Tahoma" w:cs="Tahoma"/>
      <w:sz w:val="16"/>
      <w:szCs w:val="16"/>
    </w:rPr>
  </w:style>
  <w:style w:type="paragraph" w:styleId="ListParagraph">
    <w:name w:val="List Paragraph"/>
    <w:basedOn w:val="Normal"/>
    <w:uiPriority w:val="34"/>
    <w:qFormat/>
    <w:rsid w:val="00C76D7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50458">
      <w:bodyDiv w:val="1"/>
      <w:marLeft w:val="0"/>
      <w:marRight w:val="0"/>
      <w:marTop w:val="0"/>
      <w:marBottom w:val="0"/>
      <w:divBdr>
        <w:top w:val="none" w:sz="0" w:space="0" w:color="auto"/>
        <w:left w:val="none" w:sz="0" w:space="0" w:color="auto"/>
        <w:bottom w:val="none" w:sz="0" w:space="0" w:color="auto"/>
        <w:right w:val="none" w:sz="0" w:space="0" w:color="auto"/>
      </w:divBdr>
    </w:div>
    <w:div w:id="9084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mccree@c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755B-5624-40F3-BB25-7D72AB93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CBIZ</Company>
  <LinksUpToDate>false</LinksUpToDate>
  <CharactersWithSpaces>14167</CharactersWithSpaces>
  <SharedDoc>false</SharedDoc>
  <HLinks>
    <vt:vector size="6" baseType="variant">
      <vt:variant>
        <vt:i4>2424863</vt:i4>
      </vt:variant>
      <vt:variant>
        <vt:i4>0</vt:i4>
      </vt:variant>
      <vt:variant>
        <vt:i4>0</vt:i4>
      </vt:variant>
      <vt:variant>
        <vt:i4>5</vt:i4>
      </vt:variant>
      <vt:variant>
        <vt:lpwstr>mailto:pschrupp@cbiz.com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LLarson</dc:creator>
  <cp:lastModifiedBy>Lora Eames</cp:lastModifiedBy>
  <cp:revision>2</cp:revision>
  <cp:lastPrinted>2012-08-13T13:45:00Z</cp:lastPrinted>
  <dcterms:created xsi:type="dcterms:W3CDTF">2012-08-13T13:47:00Z</dcterms:created>
  <dcterms:modified xsi:type="dcterms:W3CDTF">2012-08-13T13:47:00Z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629310784</vt:i4>
  </property>
  <property fmtid="{D5CDD505-2E9C-101B-9397-08002B2CF9AE}" pid="3" name="_EmailSubject">
    <vt:lpwstr>AFSCME Dental RFP</vt:lpwstr>
  </property>
  <property fmtid="{D5CDD505-2E9C-101B-9397-08002B2CF9AE}" pid="4" name="_AuthorEmail">
    <vt:lpwstr>TConnor@CBIZ.com</vt:lpwstr>
  </property>
  <property fmtid="{D5CDD505-2E9C-101B-9397-08002B2CF9AE}" pid="5" name="_AuthorEmailDisplayName">
    <vt:lpwstr>Tim Connor (CBIZ B&amp;I Minneapolis)</vt:lpwstr>
  </property>
  <property fmtid="{D5CDD505-2E9C-101B-9397-08002B2CF9AE}" pid="6" name="_PreviousAdHocReviewCycleID">
    <vt:i4>600045066</vt:i4>
  </property>
  <property fmtid="{D5CDD505-2E9C-101B-9397-08002B2CF9AE}" pid="7" name="_ReviewingToolsShownOnce">
    <vt:lpwstr/>
  </property>
</Properties>
</file>